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4F7" w:rsidRDefault="009303CE" w:rsidP="00E72644">
      <w:pPr>
        <w:rPr>
          <w:b/>
          <w:bCs/>
        </w:rPr>
      </w:pPr>
      <w:r>
        <w:rPr>
          <w:b/>
          <w:bCs/>
        </w:rPr>
        <w:t xml:space="preserve">                                           </w:t>
      </w:r>
      <w:r w:rsidR="000614F7">
        <w:rPr>
          <w:b/>
          <w:bCs/>
          <w:noProof/>
          <w:lang w:eastAsia="ru-RU"/>
        </w:rPr>
        <w:drawing>
          <wp:inline distT="0" distB="0" distL="0" distR="0">
            <wp:extent cx="5940425" cy="816265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                                            </w:t>
      </w:r>
    </w:p>
    <w:p w:rsidR="000614F7" w:rsidRDefault="000614F7" w:rsidP="00E72644">
      <w:pPr>
        <w:rPr>
          <w:b/>
          <w:bCs/>
        </w:rPr>
      </w:pPr>
    </w:p>
    <w:p w:rsidR="000614F7" w:rsidRDefault="000614F7" w:rsidP="00E72644">
      <w:pPr>
        <w:rPr>
          <w:b/>
          <w:bCs/>
        </w:rPr>
      </w:pPr>
    </w:p>
    <w:p w:rsidR="009303CE" w:rsidRPr="009303CE" w:rsidRDefault="009303CE" w:rsidP="00E72644">
      <w:pPr>
        <w:rPr>
          <w:b/>
          <w:bCs/>
        </w:rPr>
      </w:pPr>
      <w:bookmarkStart w:id="0" w:name="_GoBack"/>
      <w:bookmarkEnd w:id="0"/>
      <w:r w:rsidRPr="009303CE">
        <w:rPr>
          <w:b/>
          <w:bCs/>
        </w:rPr>
        <w:lastRenderedPageBreak/>
        <w:t>ПОЯСНИТЕЛЬНАЯ ЗАПИСКА</w:t>
      </w:r>
    </w:p>
    <w:p w:rsidR="00E72644" w:rsidRPr="00E72644" w:rsidRDefault="00E72644" w:rsidP="00E72644">
      <w:r w:rsidRPr="00E72644">
        <w:t>Рабочая программа по изобразительному искусству на 2023-2024 учебный год для обучающихся 5-7 классов разработана в соответствии с требованиями:</w:t>
      </w:r>
    </w:p>
    <w:p w:rsidR="00E72644" w:rsidRPr="00E72644" w:rsidRDefault="00E72644" w:rsidP="00E72644">
      <w:r w:rsidRPr="00E72644">
        <w:t>•        Федерального закона от 29.12.2012 № 273-ФЗ «Об образовании в Российской Федерации»;</w:t>
      </w:r>
    </w:p>
    <w:p w:rsidR="00E72644" w:rsidRPr="00E72644" w:rsidRDefault="00E72644" w:rsidP="00E72644">
      <w:r w:rsidRPr="00E72644">
        <w:t xml:space="preserve">•        приказа </w:t>
      </w:r>
      <w:proofErr w:type="spellStart"/>
      <w:r w:rsidRPr="00E72644">
        <w:t>Минпросвещения</w:t>
      </w:r>
      <w:proofErr w:type="spellEnd"/>
      <w:r w:rsidRPr="00E72644">
        <w:t xml:space="preserve">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(распространяется на правоотношения с 1 сентября 2021 года);</w:t>
      </w:r>
    </w:p>
    <w:p w:rsidR="00E72644" w:rsidRPr="00E72644" w:rsidRDefault="00E72644" w:rsidP="00E72644">
      <w:r w:rsidRPr="00E72644">
        <w:t xml:space="preserve">•        приказа </w:t>
      </w:r>
      <w:proofErr w:type="spellStart"/>
      <w:r w:rsidRPr="00E72644">
        <w:t>Минобрнауки</w:t>
      </w:r>
      <w:proofErr w:type="spellEnd"/>
      <w:r w:rsidRPr="00E72644">
        <w:t xml:space="preserve"> от 17.12.2010 № 1897 «Об утверждении ФГОС основного общего образования»;</w:t>
      </w:r>
    </w:p>
    <w:p w:rsidR="00E72644" w:rsidRPr="00E72644" w:rsidRDefault="00E72644" w:rsidP="00E72644">
      <w:r w:rsidRPr="00E72644">
        <w:t>•        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санитарного врача от 28.09.2020 № 28;</w:t>
      </w:r>
    </w:p>
    <w:p w:rsidR="00E72644" w:rsidRPr="00E72644" w:rsidRDefault="00E72644" w:rsidP="00E72644">
      <w:r w:rsidRPr="00E72644">
        <w:t>•        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санитарного врача от 28.01.2021 № 2;</w:t>
      </w:r>
    </w:p>
    <w:p w:rsidR="00E72644" w:rsidRPr="00E72644" w:rsidRDefault="00E72644" w:rsidP="00E72644">
      <w:r w:rsidRPr="00E72644">
        <w:t>•        концепции преподавания предметной области «Искусство».</w:t>
      </w:r>
    </w:p>
    <w:p w:rsidR="00E72644" w:rsidRPr="00E72644" w:rsidRDefault="00E72644" w:rsidP="00E72644">
      <w:r w:rsidRPr="00E72644">
        <w:t>•        учебного плана основного общего образования, утвержденного приказом «О внесении изменений в основную образовательную программу основного общего образования»;</w:t>
      </w:r>
    </w:p>
    <w:p w:rsidR="00E72644" w:rsidRPr="00E72644" w:rsidRDefault="00E72644" w:rsidP="00E72644">
      <w:r w:rsidRPr="00E72644">
        <w:t>•        положения о рабочих программах;</w:t>
      </w:r>
    </w:p>
    <w:p w:rsidR="00E72644" w:rsidRPr="00E72644" w:rsidRDefault="00E72644" w:rsidP="00E72644">
      <w:r w:rsidRPr="00E72644">
        <w:t xml:space="preserve">•        УМК Под ред. Б.М. </w:t>
      </w:r>
      <w:proofErr w:type="spellStart"/>
      <w:r w:rsidRPr="00E72644">
        <w:t>Неменского</w:t>
      </w:r>
      <w:proofErr w:type="spellEnd"/>
      <w:r w:rsidRPr="00E72644">
        <w:t>.</w:t>
      </w:r>
    </w:p>
    <w:p w:rsidR="00E72644" w:rsidRPr="00E72644" w:rsidRDefault="00E72644" w:rsidP="00E72644">
      <w:r w:rsidRPr="00E72644">
        <w:t>        Для реализации программы используются пособия из УМК для педагога и обучающихся.</w:t>
      </w:r>
    </w:p>
    <w:p w:rsidR="00E72644" w:rsidRPr="00E72644" w:rsidRDefault="00E72644" w:rsidP="00E72644">
      <w:r w:rsidRPr="00E72644">
        <w:t>Для педагога:</w:t>
      </w:r>
    </w:p>
    <w:p w:rsidR="00E72644" w:rsidRPr="00E72644" w:rsidRDefault="00E72644" w:rsidP="00E72644">
      <w:r w:rsidRPr="00E72644">
        <w:t xml:space="preserve">•        Изобразительное искусство. Сборник примерных рабочих программ. Предметная линия учебников под редакцией Б.М. </w:t>
      </w:r>
      <w:proofErr w:type="spellStart"/>
      <w:r w:rsidRPr="00E72644">
        <w:t>Неменского</w:t>
      </w:r>
      <w:proofErr w:type="spellEnd"/>
      <w:r w:rsidRPr="00E72644">
        <w:t>. 5–7 классы: учебное пособие для общеобразовательных организаций;</w:t>
      </w:r>
    </w:p>
    <w:p w:rsidR="00E72644" w:rsidRPr="00E72644" w:rsidRDefault="00E72644" w:rsidP="00E72644">
      <w:r w:rsidRPr="00E72644">
        <w:t xml:space="preserve">•        Горяева Н.А., Островская О.В. / Под ред. </w:t>
      </w:r>
      <w:proofErr w:type="spellStart"/>
      <w:r w:rsidRPr="00E72644">
        <w:t>Неменского</w:t>
      </w:r>
      <w:proofErr w:type="spellEnd"/>
      <w:r w:rsidRPr="00E72644">
        <w:t xml:space="preserve"> Б.М. Изобразительное искусство. Декоративно-прикладное искусство в жизни человека. 5 класс;</w:t>
      </w:r>
    </w:p>
    <w:p w:rsidR="00E72644" w:rsidRPr="00E72644" w:rsidRDefault="00E72644" w:rsidP="00E72644">
      <w:r w:rsidRPr="00E72644">
        <w:t>•        </w:t>
      </w:r>
      <w:proofErr w:type="spellStart"/>
      <w:r w:rsidRPr="00E72644">
        <w:t>Неменская</w:t>
      </w:r>
      <w:proofErr w:type="spellEnd"/>
      <w:r w:rsidRPr="00E72644">
        <w:t xml:space="preserve"> Л.А. / Под ред. </w:t>
      </w:r>
      <w:proofErr w:type="spellStart"/>
      <w:r w:rsidRPr="00E72644">
        <w:t>Неменского</w:t>
      </w:r>
      <w:proofErr w:type="spellEnd"/>
      <w:r w:rsidRPr="00E72644">
        <w:t xml:space="preserve"> Б.М. Изобразительное искусство. Искусство в жизни человека. 6 класс;</w:t>
      </w:r>
    </w:p>
    <w:p w:rsidR="00E72644" w:rsidRPr="00E72644" w:rsidRDefault="00E72644" w:rsidP="00E72644">
      <w:r w:rsidRPr="00E72644">
        <w:t xml:space="preserve">•        Питерских А.С., Гуров Г.Е. / Под ред. </w:t>
      </w:r>
      <w:proofErr w:type="spellStart"/>
      <w:r w:rsidRPr="00E72644">
        <w:t>Неменского</w:t>
      </w:r>
      <w:proofErr w:type="spellEnd"/>
      <w:r w:rsidRPr="00E72644">
        <w:t xml:space="preserve"> Б.М. Изобразительное искусство. Дизайн и архитектура в жизни человека. 7 класс;</w:t>
      </w:r>
    </w:p>
    <w:p w:rsidR="00E72644" w:rsidRPr="00E72644" w:rsidRDefault="00E72644" w:rsidP="00E72644">
      <w:r w:rsidRPr="00E72644">
        <w:t>•        Изобразительное искусство. Твоя мастерская. Рабочая тетрадь. 5 класс;</w:t>
      </w:r>
    </w:p>
    <w:p w:rsidR="00E72644" w:rsidRPr="00E72644" w:rsidRDefault="00E72644" w:rsidP="00E72644">
      <w:r w:rsidRPr="00E72644">
        <w:t>•        </w:t>
      </w:r>
      <w:proofErr w:type="spellStart"/>
      <w:r w:rsidRPr="00E72644">
        <w:t>Неменская</w:t>
      </w:r>
      <w:proofErr w:type="spellEnd"/>
      <w:r w:rsidRPr="00E72644">
        <w:t xml:space="preserve"> Л.А. / Под ред. </w:t>
      </w:r>
      <w:proofErr w:type="spellStart"/>
      <w:r w:rsidRPr="00E72644">
        <w:t>Неменского</w:t>
      </w:r>
      <w:proofErr w:type="spellEnd"/>
      <w:r w:rsidRPr="00E72644">
        <w:t xml:space="preserve"> Б.М. Изобразительное искусство. Твоя мастерская. Рабочая тетрадь. 6 класс.</w:t>
      </w:r>
    </w:p>
    <w:p w:rsidR="00E72644" w:rsidRPr="00E72644" w:rsidRDefault="00E72644" w:rsidP="00E72644">
      <w:r w:rsidRPr="00E72644">
        <w:t>Для обучающихся:</w:t>
      </w:r>
    </w:p>
    <w:p w:rsidR="00E72644" w:rsidRPr="00E72644" w:rsidRDefault="00E72644" w:rsidP="00E72644">
      <w:r w:rsidRPr="00E72644">
        <w:t xml:space="preserve">•        Горяева Н.А., Островская О.В. / Под ред. </w:t>
      </w:r>
      <w:proofErr w:type="spellStart"/>
      <w:r w:rsidRPr="00E72644">
        <w:t>Неменского</w:t>
      </w:r>
      <w:proofErr w:type="spellEnd"/>
      <w:r w:rsidRPr="00E72644">
        <w:t xml:space="preserve"> Б.М. Изобразительное искусство. Декоративно-прикладное искусство в жизни человека. 5 класс;</w:t>
      </w:r>
    </w:p>
    <w:p w:rsidR="00E72644" w:rsidRPr="00E72644" w:rsidRDefault="00E72644" w:rsidP="00E72644">
      <w:r w:rsidRPr="00E72644">
        <w:lastRenderedPageBreak/>
        <w:t>•        </w:t>
      </w:r>
      <w:proofErr w:type="spellStart"/>
      <w:r w:rsidRPr="00E72644">
        <w:t>Неменская</w:t>
      </w:r>
      <w:proofErr w:type="spellEnd"/>
      <w:r w:rsidRPr="00E72644">
        <w:t xml:space="preserve"> Л.А. / Под ред. </w:t>
      </w:r>
      <w:proofErr w:type="spellStart"/>
      <w:r w:rsidRPr="00E72644">
        <w:t>Неменского</w:t>
      </w:r>
      <w:proofErr w:type="spellEnd"/>
      <w:r w:rsidRPr="00E72644">
        <w:t xml:space="preserve"> Б.М. Изобразительное искусство. Искусство в жизни человека. 6 класс;</w:t>
      </w:r>
    </w:p>
    <w:p w:rsidR="00E72644" w:rsidRPr="00E72644" w:rsidRDefault="00E72644" w:rsidP="00E72644">
      <w:r w:rsidRPr="00E72644">
        <w:t xml:space="preserve">•        Питерских А.С., Гуров Г.Е. / Под ред. </w:t>
      </w:r>
      <w:proofErr w:type="spellStart"/>
      <w:r w:rsidRPr="00E72644">
        <w:t>Неменского</w:t>
      </w:r>
      <w:proofErr w:type="spellEnd"/>
      <w:r w:rsidRPr="00E72644">
        <w:t xml:space="preserve"> Б.М. Изобразительное искусство. Дизайн и архитектура в жизни человека. 7 класс;</w:t>
      </w:r>
    </w:p>
    <w:p w:rsidR="00E72644" w:rsidRPr="00E72644" w:rsidRDefault="00E72644" w:rsidP="00E72644">
      <w:r w:rsidRPr="00E72644">
        <w:t>•        Изобразительное искусство. Твоя мастерская. Рабочая тетрадь. 5 класс;</w:t>
      </w:r>
    </w:p>
    <w:p w:rsidR="00E72644" w:rsidRPr="00E72644" w:rsidRDefault="00E72644" w:rsidP="00E72644">
      <w:r w:rsidRPr="00E72644">
        <w:t>•        </w:t>
      </w:r>
      <w:proofErr w:type="spellStart"/>
      <w:r w:rsidRPr="00E72644">
        <w:t>Неменская</w:t>
      </w:r>
      <w:proofErr w:type="spellEnd"/>
      <w:r w:rsidRPr="00E72644">
        <w:t xml:space="preserve"> Л.А. / Под ред. </w:t>
      </w:r>
      <w:proofErr w:type="spellStart"/>
      <w:r w:rsidRPr="00E72644">
        <w:t>Неменского</w:t>
      </w:r>
      <w:proofErr w:type="spellEnd"/>
      <w:r w:rsidRPr="00E72644">
        <w:t xml:space="preserve"> Б.М. Изобразительное искусство. Твоя мастерская. Рабочая тетрадь. 6 класс.</w:t>
      </w:r>
    </w:p>
    <w:p w:rsidR="00E72644" w:rsidRPr="00E72644" w:rsidRDefault="00E72644" w:rsidP="00E72644">
      <w:r w:rsidRPr="00E72644">
        <w:t>Программа рассчитана на 1 час в неделю, 34 часов в год (из расчета на 34 учебных недель в учебном году), 102 часов за 3 года обучения (с 5-го по 7-й класс).</w:t>
      </w:r>
    </w:p>
    <w:p w:rsidR="00E72644" w:rsidRPr="00E72644" w:rsidRDefault="00E72644" w:rsidP="00E72644">
      <w:r w:rsidRPr="00E72644">
        <w:rPr>
          <w:b/>
          <w:bCs/>
        </w:rPr>
        <w:t>Цели изучения учебного предмета «Изобразительное искусство»</w:t>
      </w:r>
    </w:p>
    <w:p w:rsidR="00E72644" w:rsidRPr="00E72644" w:rsidRDefault="00E72644" w:rsidP="00E72644">
      <w:r w:rsidRPr="00E72644">
        <w:t>        Целью изучения учебного предмета «Изобразительное искусство»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E72644" w:rsidRPr="00E72644" w:rsidRDefault="00E72644" w:rsidP="00E72644">
      <w:r w:rsidRPr="00E72644">
        <w:t>Учебный предмет «Изобразительное искусство» объединяет в единую образовательную структуру художественно-творческую деятельность, восприятие произведений искусства и художественно-эстетическое освоение окружающей действительности.  Художественное развитие обучающихся осуществляется в процессе личного художественного творчества, в практической работе с разнообразными художественными материалами.</w:t>
      </w:r>
    </w:p>
    <w:p w:rsidR="00E72644" w:rsidRPr="00E72644" w:rsidRDefault="00E72644" w:rsidP="00E72644">
      <w:r w:rsidRPr="00E72644">
        <w:rPr>
          <w:b/>
          <w:bCs/>
        </w:rPr>
        <w:t>Задачами учебного предмета «Изобразительное искусство» являются:</w:t>
      </w:r>
    </w:p>
    <w:p w:rsidR="00E72644" w:rsidRPr="00E72644" w:rsidRDefault="00E72644" w:rsidP="00E72644">
      <w:r w:rsidRPr="00E72644">
        <w:t>- 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E72644" w:rsidRPr="00E72644" w:rsidRDefault="00E72644" w:rsidP="00E72644">
      <w:r w:rsidRPr="00E72644">
        <w:t>- 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E72644" w:rsidRPr="00E72644" w:rsidRDefault="00E72644" w:rsidP="00E72644">
      <w:r w:rsidRPr="00E72644">
        <w:t>- формирование у обучающихся навыков эстетического видения и преобразования мира;</w:t>
      </w:r>
    </w:p>
    <w:p w:rsidR="00E72644" w:rsidRPr="00E72644" w:rsidRDefault="00E72644" w:rsidP="00E72644">
      <w:r w:rsidRPr="00E72644">
        <w:t>- 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 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(театре и кино) (вариативно);</w:t>
      </w:r>
    </w:p>
    <w:p w:rsidR="00E72644" w:rsidRPr="00E72644" w:rsidRDefault="00E72644" w:rsidP="00E72644">
      <w:r w:rsidRPr="00E72644">
        <w:t>- формирование пространственного мышления и аналитических визуальных способностей;</w:t>
      </w:r>
    </w:p>
    <w:p w:rsidR="00E72644" w:rsidRPr="00E72644" w:rsidRDefault="00E72644" w:rsidP="00E72644">
      <w:r w:rsidRPr="00E72644">
        <w:t>- 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E72644" w:rsidRPr="00E72644" w:rsidRDefault="00E72644" w:rsidP="00E72644">
      <w:r w:rsidRPr="00E72644">
        <w:t>- развитие наблюдательности, ассоциативного мышления и творческого воображения;</w:t>
      </w:r>
    </w:p>
    <w:p w:rsidR="00E72644" w:rsidRPr="00E72644" w:rsidRDefault="00E72644" w:rsidP="00E72644">
      <w:r w:rsidRPr="00E72644">
        <w:t>- воспитание уважения и любви к цивилизационному наследию России через освоение отечественной художественной культуры;</w:t>
      </w:r>
    </w:p>
    <w:p w:rsidR="00E72644" w:rsidRPr="00E72644" w:rsidRDefault="00E72644" w:rsidP="00E72644">
      <w:r w:rsidRPr="00E72644">
        <w:lastRenderedPageBreak/>
        <w:t>- 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E72644" w:rsidRPr="00E72644" w:rsidRDefault="00E72644" w:rsidP="00E72644">
      <w:r w:rsidRPr="00E72644">
        <w:rPr>
          <w:b/>
          <w:bCs/>
        </w:rPr>
        <w:t>Место учебного предмета в учебном плане</w:t>
      </w:r>
    </w:p>
    <w:p w:rsidR="00E72644" w:rsidRPr="00E72644" w:rsidRDefault="00E72644" w:rsidP="00E72644">
      <w:r w:rsidRPr="00E72644">
        <w:t>В соответствии с Федеральным государственным образовательным стандартом основного общего образования учебный предмет «Изобразительное искусство» входит в предметную область «Искусство» и является обязательным для изучения.</w:t>
      </w:r>
    </w:p>
    <w:p w:rsidR="00E72644" w:rsidRPr="00E72644" w:rsidRDefault="00E72644" w:rsidP="00E72644">
      <w:r w:rsidRPr="00E72644">
        <w:t>Содержание предмета «Изобразительное искусство» структурировано как система тематических модулей. Три модуля входят в учебный план 5–7 классов программы основного общего образования в объёме 102 учебных часов, не менее 1 учебного часа в неделю в качестве инвариантных. Четвёртый модуль предлагается в качестве вариативного (для соответствующих вариантов учебного плана).</w:t>
      </w:r>
    </w:p>
    <w:p w:rsidR="00E72644" w:rsidRPr="00E72644" w:rsidRDefault="00E72644" w:rsidP="00E72644">
      <w:r w:rsidRPr="00E72644">
        <w:t>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обучающихся. Предлагаемая последовательность изучения модулей определяется психологическими возрастными особенностями учащихся, принципом системности обучения и опытом педагогической работы. Однако при определённых педагогических условиях и установках порядок изучения модулей может быть изменён, а также возможно некоторое перераспределение учебного времени между модулями (при сохранении общего количества учебных часов).</w:t>
      </w:r>
    </w:p>
    <w:p w:rsidR="00E72644" w:rsidRPr="00E72644" w:rsidRDefault="00E72644" w:rsidP="00E72644">
      <w:r w:rsidRPr="00E72644">
        <w:t>Предусматривается возможность реализации этого курса при выделении на его изучение 2 учебных часов в неделю за счёт вариативной части учебного плана, определяемой участниками образовательного процесса. При этом предполагается не увеличение количества тем для изучения, а увеличение времени на практическую художественную деятельность.</w:t>
      </w:r>
    </w:p>
    <w:p w:rsidR="00E72644" w:rsidRPr="00E72644" w:rsidRDefault="00E72644" w:rsidP="00E72644">
      <w:r w:rsidRPr="00E72644">
        <w:t xml:space="preserve">Это способствует качеству обучения и достижению более высокого уровня как предметных, так и личностных и </w:t>
      </w:r>
      <w:proofErr w:type="spellStart"/>
      <w:r w:rsidRPr="00E72644">
        <w:t>метапредметных</w:t>
      </w:r>
      <w:proofErr w:type="spellEnd"/>
      <w:r w:rsidRPr="00E72644">
        <w:t xml:space="preserve"> результатов обучения.</w:t>
      </w:r>
    </w:p>
    <w:p w:rsidR="00E72644" w:rsidRPr="00E72644" w:rsidRDefault="00E72644" w:rsidP="00E72644">
      <w:r w:rsidRPr="00E72644">
        <w:t xml:space="preserve">Содержание учебного предмета «Изобразительное искусство», соответствует ФГОС ООО, Примерной основной образовательной программе основного общего образования - УМК Под ред. Б.М. </w:t>
      </w:r>
      <w:proofErr w:type="spellStart"/>
      <w:r w:rsidRPr="00E72644">
        <w:t>Неменского</w:t>
      </w:r>
      <w:proofErr w:type="spellEnd"/>
      <w:r w:rsidRPr="00E72644">
        <w:t>.</w:t>
      </w:r>
    </w:p>
    <w:p w:rsidR="00E72644" w:rsidRPr="00E72644" w:rsidRDefault="00E72644" w:rsidP="00E72644">
      <w:pPr>
        <w:numPr>
          <w:ilvl w:val="0"/>
          <w:numId w:val="1"/>
        </w:numPr>
      </w:pPr>
      <w:r w:rsidRPr="00E72644">
        <w:rPr>
          <w:b/>
          <w:bCs/>
        </w:rPr>
        <w:t>ПЛАНИРУЕМЫЕ РЕЗУЛЬТАТЫ ОСВОЕНИЯ УЧЕБНОГО ПРЕДМЕТА</w:t>
      </w:r>
    </w:p>
    <w:p w:rsidR="00E72644" w:rsidRPr="00E72644" w:rsidRDefault="00E72644" w:rsidP="00E72644">
      <w:r w:rsidRPr="00E72644">
        <w:rPr>
          <w:b/>
          <w:bCs/>
        </w:rPr>
        <w:t>Личностные результаты</w:t>
      </w:r>
    </w:p>
    <w:p w:rsidR="00E72644" w:rsidRPr="00E72644" w:rsidRDefault="00E72644" w:rsidP="00E72644">
      <w:r w:rsidRPr="00E72644">
        <w:t>        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  и   духовно-нравственными  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E72644" w:rsidRPr="00E72644" w:rsidRDefault="00E72644" w:rsidP="00E72644">
      <w:r w:rsidRPr="00E72644">
        <w:t>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E72644" w:rsidRPr="00E72644" w:rsidRDefault="00E72644" w:rsidP="00E72644">
      <w:r w:rsidRPr="00E72644">
        <w:rPr>
          <w:i/>
          <w:iCs/>
        </w:rPr>
        <w:t>Гражданского воспитания:</w:t>
      </w:r>
    </w:p>
    <w:p w:rsidR="00E72644" w:rsidRPr="00E72644" w:rsidRDefault="00E72644" w:rsidP="00E72644">
      <w:r w:rsidRPr="00E72644">
        <w:lastRenderedPageBreak/>
        <w:t>Программа по изобразительному искусству направлена на активное приобщение обучающихся к ценностям мировой и отечественной культуры. При этом реализуются задачи социализации и гражданского воспитания школьника. Формируется чувство личной причастности к жизни общества. Искусство рассматривается как особый язык, развивающий коммуникативные умения. В рамках предмета «Изобразительное искусство» происходит изучение художественной культуры и мировой истории искусства, углубляются интернациональные чувства обучающихся.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</w:t>
      </w:r>
    </w:p>
    <w:p w:rsidR="00E72644" w:rsidRPr="00E72644" w:rsidRDefault="00E72644" w:rsidP="00E72644">
      <w:r w:rsidRPr="00E72644">
        <w:rPr>
          <w:i/>
          <w:iCs/>
        </w:rPr>
        <w:t>Патриотического воспитания:</w:t>
      </w:r>
    </w:p>
    <w:p w:rsidR="00E72644" w:rsidRPr="00E72644" w:rsidRDefault="00E72644" w:rsidP="00E72644">
      <w:r w:rsidRPr="00E72644">
        <w:t>Осуществляется через освоение школьниками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 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не в декларативной форме, а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E72644" w:rsidRPr="00E72644" w:rsidRDefault="00E72644" w:rsidP="00E72644">
      <w:r w:rsidRPr="00E72644">
        <w:rPr>
          <w:i/>
          <w:iCs/>
        </w:rPr>
        <w:t>Духовно-нравственного воспитания:</w:t>
      </w:r>
    </w:p>
    <w:p w:rsidR="00E72644" w:rsidRPr="00E72644" w:rsidRDefault="00E72644" w:rsidP="00E72644">
      <w:r w:rsidRPr="00E72644">
        <w:t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школьного предмета. Учебные задания направлены на развитие внутреннего мира учащегося и воспитание его эмоционально- 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—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</w:t>
      </w:r>
    </w:p>
    <w:p w:rsidR="00E72644" w:rsidRPr="00E72644" w:rsidRDefault="00E72644" w:rsidP="00E72644">
      <w:r w:rsidRPr="00E72644">
        <w:rPr>
          <w:i/>
          <w:iCs/>
        </w:rPr>
        <w:t>Эстетического воспитания:</w:t>
      </w:r>
    </w:p>
    <w:p w:rsidR="00E72644" w:rsidRPr="00E72644" w:rsidRDefault="00E72644" w:rsidP="00E72644">
      <w:r w:rsidRPr="00E72644">
        <w:t>В процессе художественно-эстетического воспитания обучающихся имеет значение организация пространственной среды школы. При этом школьники должны быть активными участниками (а не только потребителями) её создания и оформления пространства в соответствии с задачами образовательной организации, среды, календарными событиями школьной жизни. Эта деятельность обучающихся, как и сам образ предметно- пространственной среды школы, оказывает активное воспитательное воздействие и влияет на формирование позитивных ценностных ориентаций и восприятие жизни школьниками.</w:t>
      </w:r>
    </w:p>
    <w:p w:rsidR="00E72644" w:rsidRPr="00E72644" w:rsidRDefault="00E72644" w:rsidP="00E72644">
      <w:r w:rsidRPr="00E72644">
        <w:rPr>
          <w:i/>
          <w:iCs/>
        </w:rPr>
        <w:t>Физического воспитания, формирования культуры здоровья и эмоционального благополучия:</w:t>
      </w:r>
    </w:p>
    <w:p w:rsidR="00E72644" w:rsidRPr="00E72644" w:rsidRDefault="00E72644" w:rsidP="00E72644">
      <w:r w:rsidRPr="00E72644">
        <w:t>- осознание ценности жизни с опорой на собственный жизненный и читательский опыт;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</w:t>
      </w:r>
    </w:p>
    <w:p w:rsidR="00E72644" w:rsidRPr="00E72644" w:rsidRDefault="00E72644" w:rsidP="00E72644">
      <w:r w:rsidRPr="00E72644">
        <w:lastRenderedPageBreak/>
        <w:t>-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интернет-среде в процессе школьного языкового образования;</w:t>
      </w:r>
    </w:p>
    <w:p w:rsidR="00E72644" w:rsidRPr="00E72644" w:rsidRDefault="00E72644" w:rsidP="00E72644">
      <w:r w:rsidRPr="00E72644">
        <w:t>-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E72644" w:rsidRPr="00E72644" w:rsidRDefault="00E72644" w:rsidP="00E72644">
      <w:r w:rsidRPr="00E72644">
        <w:t>- умение принимать себя и других, не осуждая;</w:t>
      </w:r>
    </w:p>
    <w:p w:rsidR="00E72644" w:rsidRPr="00E72644" w:rsidRDefault="00E72644" w:rsidP="00E72644">
      <w:r w:rsidRPr="00E72644"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языке;</w:t>
      </w:r>
    </w:p>
    <w:p w:rsidR="00E72644" w:rsidRPr="00E72644" w:rsidRDefault="00E72644" w:rsidP="00E72644">
      <w:r w:rsidRPr="00E72644">
        <w:t xml:space="preserve">- </w:t>
      </w:r>
      <w:proofErr w:type="spellStart"/>
      <w:r w:rsidRPr="00E72644">
        <w:t>сформированность</w:t>
      </w:r>
      <w:proofErr w:type="spellEnd"/>
      <w:r w:rsidRPr="00E72644">
        <w:t xml:space="preserve"> навыков рефлексии, признание своего права на ошибку и такого же права другого человека.</w:t>
      </w:r>
    </w:p>
    <w:p w:rsidR="00E72644" w:rsidRPr="00E72644" w:rsidRDefault="00E72644" w:rsidP="00E72644">
      <w:r w:rsidRPr="00E72644">
        <w:rPr>
          <w:i/>
          <w:iCs/>
        </w:rPr>
        <w:t>Трудового воспитания:</w:t>
      </w:r>
    </w:p>
    <w:p w:rsidR="00E72644" w:rsidRPr="00E72644" w:rsidRDefault="00E72644" w:rsidP="00E72644">
      <w:r w:rsidRPr="00E72644">
        <w:t>- 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E72644" w:rsidRPr="00E72644" w:rsidRDefault="00E72644" w:rsidP="00E72644">
      <w:r w:rsidRPr="00E72644">
        <w:t>- 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потребностей; умение рассказать о своих планах на будущее.</w:t>
      </w:r>
    </w:p>
    <w:p w:rsidR="00E72644" w:rsidRPr="00E72644" w:rsidRDefault="00E72644" w:rsidP="00E72644">
      <w:r w:rsidRPr="00E72644">
        <w:rPr>
          <w:i/>
          <w:iCs/>
        </w:rPr>
        <w:t>Экологического воспитания:</w:t>
      </w:r>
    </w:p>
    <w:p w:rsidR="00E72644" w:rsidRPr="00E72644" w:rsidRDefault="00E72644" w:rsidP="00E72644">
      <w:r w:rsidRPr="00E72644"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E72644" w:rsidRPr="00E72644" w:rsidRDefault="00E72644" w:rsidP="00E72644">
      <w:r w:rsidRPr="00E72644">
        <w:rPr>
          <w:i/>
          <w:iCs/>
        </w:rPr>
        <w:t>Ценности научного познания:</w:t>
      </w:r>
    </w:p>
    <w:p w:rsidR="00E72644" w:rsidRPr="00E72644" w:rsidRDefault="00E72644" w:rsidP="00E72644">
      <w:r w:rsidRPr="00E72644">
        <w:t>В процессе художественной деятельности на занятиях изобразительным искусством ставятся задачи воспитания наблюдательности — умений активно, т. е.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E72644" w:rsidRPr="00E72644" w:rsidRDefault="00E72644" w:rsidP="00E72644">
      <w:r w:rsidRPr="00E72644">
        <w:rPr>
          <w:i/>
          <w:iCs/>
        </w:rPr>
        <w:t>Адаптации обучающегося к изменяющимся условиям социальной и природной среды:</w:t>
      </w:r>
    </w:p>
    <w:p w:rsidR="00E72644" w:rsidRPr="00E72644" w:rsidRDefault="00E72644" w:rsidP="00E72644">
      <w:r w:rsidRPr="00E72644">
        <w:t>- 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E72644" w:rsidRPr="00E72644" w:rsidRDefault="00E72644" w:rsidP="00E72644">
      <w:r w:rsidRPr="00E72644">
        <w:t>- потребность во взаимодействии в условиях неопределённости, открытость опыту и знаниям других; потребность в действии  в  условиях  неопределённости,  в   повышении   уровня  своей   компетентности   через  </w:t>
      </w:r>
      <w:r w:rsidRPr="00E72644">
        <w:lastRenderedPageBreak/>
        <w:t xml:space="preserve"> практическую   деятельность, в том числе умение учиться у других людей, получать в совместной  деятельности  новые  знания,  навыки  и   компетенции из опыта других;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развития; умение оперировать основными понятиями, терминами и представлениями в  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E72644" w:rsidRPr="00E72644" w:rsidRDefault="00E72644" w:rsidP="00E72644">
      <w:r w:rsidRPr="00E72644">
        <w:t>- способность   осознавать    стрессовую    ситуацию, оценивать происходящие изменения и их последствия, опираясь на жизненный, речевой и читательский опыт;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ситуации; быть готовым действовать в отсутствие гарантий успеха.</w:t>
      </w:r>
    </w:p>
    <w:p w:rsidR="00E72644" w:rsidRPr="00E72644" w:rsidRDefault="00E72644" w:rsidP="00E72644">
      <w:proofErr w:type="spellStart"/>
      <w:r w:rsidRPr="00E72644">
        <w:rPr>
          <w:b/>
          <w:bCs/>
        </w:rPr>
        <w:t>Метапредметные</w:t>
      </w:r>
      <w:proofErr w:type="spellEnd"/>
      <w:r w:rsidRPr="00E72644">
        <w:rPr>
          <w:b/>
          <w:bCs/>
        </w:rPr>
        <w:t xml:space="preserve"> результаты</w:t>
      </w:r>
    </w:p>
    <w:p w:rsidR="00E72644" w:rsidRPr="00E72644" w:rsidRDefault="00E72644" w:rsidP="00E72644">
      <w:r w:rsidRPr="00E72644">
        <w:t>        </w:t>
      </w:r>
      <w:proofErr w:type="spellStart"/>
      <w:r w:rsidRPr="00E72644">
        <w:t>Метапредметные</w:t>
      </w:r>
      <w:proofErr w:type="spellEnd"/>
      <w:r w:rsidRPr="00E72644">
        <w:t xml:space="preserve"> результаты освоения основной образовательной программы, формируемые при изучении предмета «Изобразительное искусство»:</w:t>
      </w:r>
    </w:p>
    <w:p w:rsidR="00E72644" w:rsidRPr="00E72644" w:rsidRDefault="00E72644" w:rsidP="00E72644">
      <w:r w:rsidRPr="00E72644">
        <w:t>1.        </w:t>
      </w:r>
      <w:r w:rsidRPr="00E72644">
        <w:rPr>
          <w:b/>
          <w:bCs/>
        </w:rPr>
        <w:t>Овладение универсальными учебными познавательными действиями</w:t>
      </w:r>
    </w:p>
    <w:p w:rsidR="00E72644" w:rsidRPr="00E72644" w:rsidRDefault="00E72644" w:rsidP="00E72644">
      <w:r w:rsidRPr="00E72644">
        <w:t>Формирование пространственных представлений и сенсорных способностей:</w:t>
      </w:r>
    </w:p>
    <w:p w:rsidR="00E72644" w:rsidRPr="00E72644" w:rsidRDefault="00E72644" w:rsidP="00E72644">
      <w:r w:rsidRPr="00E72644">
        <w:t>- сравнивать предметные и пространственные объекты по заданным основаниям;</w:t>
      </w:r>
    </w:p>
    <w:p w:rsidR="00E72644" w:rsidRPr="00E72644" w:rsidRDefault="00E72644" w:rsidP="00E72644">
      <w:r w:rsidRPr="00E72644">
        <w:t>-  характеризовать форму предмета, конструкции;</w:t>
      </w:r>
    </w:p>
    <w:p w:rsidR="00E72644" w:rsidRPr="00E72644" w:rsidRDefault="00E72644" w:rsidP="00E72644">
      <w:r w:rsidRPr="00E72644">
        <w:t>- выявлять положение предметной формы в пространстве;</w:t>
      </w:r>
    </w:p>
    <w:p w:rsidR="00E72644" w:rsidRPr="00E72644" w:rsidRDefault="00E72644" w:rsidP="00E72644">
      <w:r w:rsidRPr="00E72644">
        <w:t>- обобщать форму составной конструкции;</w:t>
      </w:r>
    </w:p>
    <w:p w:rsidR="00E72644" w:rsidRPr="00E72644" w:rsidRDefault="00E72644" w:rsidP="00E72644">
      <w:r w:rsidRPr="00E72644">
        <w:t>- анализировать структуру предмета, конструкции, пространства, зрительного образа;</w:t>
      </w:r>
    </w:p>
    <w:p w:rsidR="00E72644" w:rsidRPr="00E72644" w:rsidRDefault="00E72644" w:rsidP="00E72644">
      <w:r w:rsidRPr="00E72644">
        <w:t>- структурировать предметно-пространственные явления;</w:t>
      </w:r>
    </w:p>
    <w:p w:rsidR="00E72644" w:rsidRPr="00E72644" w:rsidRDefault="00E72644" w:rsidP="00E72644">
      <w:r w:rsidRPr="00E72644">
        <w:t>- сопоставлять пропорциональное соотношение частей внутри целого и предметов между собой;</w:t>
      </w:r>
    </w:p>
    <w:p w:rsidR="00E72644" w:rsidRPr="00E72644" w:rsidRDefault="00E72644" w:rsidP="00E72644">
      <w:r w:rsidRPr="00E72644">
        <w:t>- абстрагировать образ реальности в построении плоской или пространственной композиции.</w:t>
      </w:r>
    </w:p>
    <w:p w:rsidR="00E72644" w:rsidRPr="00E72644" w:rsidRDefault="00E72644" w:rsidP="00E72644">
      <w:r w:rsidRPr="00E72644">
        <w:rPr>
          <w:i/>
          <w:iCs/>
        </w:rPr>
        <w:t>Базовые логические и исследовательские действия:</w:t>
      </w:r>
    </w:p>
    <w:p w:rsidR="00E72644" w:rsidRPr="00E72644" w:rsidRDefault="00E72644" w:rsidP="00E72644">
      <w:r w:rsidRPr="00E72644">
        <w:t>- выявлять и характеризовать существенные признаки явлений художественной культуры;</w:t>
      </w:r>
    </w:p>
    <w:p w:rsidR="00E72644" w:rsidRPr="00E72644" w:rsidRDefault="00E72644" w:rsidP="00E72644">
      <w:r w:rsidRPr="00E72644">
        <w:t>- 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E72644" w:rsidRPr="00E72644" w:rsidRDefault="00E72644" w:rsidP="00E72644">
      <w:r w:rsidRPr="00E72644">
        <w:t>- классифицировать произведения искусства по видам и, соответственно, по назначению в жизни людей;</w:t>
      </w:r>
    </w:p>
    <w:p w:rsidR="00E72644" w:rsidRPr="00E72644" w:rsidRDefault="00E72644" w:rsidP="00E72644">
      <w:r w:rsidRPr="00E72644">
        <w:t>- ставить и использовать вопросы как исследовательский инструмент познания;</w:t>
      </w:r>
    </w:p>
    <w:p w:rsidR="00E72644" w:rsidRPr="00E72644" w:rsidRDefault="00E72644" w:rsidP="00E72644">
      <w:r w:rsidRPr="00E72644">
        <w:t>- вести исследовательскую работу по сбору информационного материала по установленной или выбранной теме;</w:t>
      </w:r>
    </w:p>
    <w:p w:rsidR="00E72644" w:rsidRPr="00E72644" w:rsidRDefault="00E72644" w:rsidP="00E72644">
      <w:r w:rsidRPr="00E72644">
        <w:t>- 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E72644" w:rsidRPr="00E72644" w:rsidRDefault="00E72644" w:rsidP="00E72644">
      <w:r w:rsidRPr="00E72644">
        <w:rPr>
          <w:i/>
          <w:iCs/>
        </w:rPr>
        <w:lastRenderedPageBreak/>
        <w:t>Работа с информацией:</w:t>
      </w:r>
    </w:p>
    <w:p w:rsidR="00E72644" w:rsidRPr="00E72644" w:rsidRDefault="00E72644" w:rsidP="00E72644">
      <w:r w:rsidRPr="00E72644">
        <w:t>- 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E72644" w:rsidRPr="00E72644" w:rsidRDefault="00E72644" w:rsidP="00E72644">
      <w:r w:rsidRPr="00E72644">
        <w:t>-  использовать электронные образовательные ресурсы;</w:t>
      </w:r>
    </w:p>
    <w:p w:rsidR="00E72644" w:rsidRPr="00E72644" w:rsidRDefault="00E72644" w:rsidP="00E72644">
      <w:r w:rsidRPr="00E72644">
        <w:t>- уметь работать с электронными учебными пособиями и учебниками;</w:t>
      </w:r>
    </w:p>
    <w:p w:rsidR="00E72644" w:rsidRPr="00E72644" w:rsidRDefault="00E72644" w:rsidP="00E72644">
      <w:r w:rsidRPr="00E72644">
        <w:t>- 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E72644" w:rsidRPr="00E72644" w:rsidRDefault="00E72644" w:rsidP="00E72644">
      <w:r w:rsidRPr="00E72644">
        <w:t>- 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E72644" w:rsidRPr="00E72644" w:rsidRDefault="00E72644" w:rsidP="00E72644">
      <w:r w:rsidRPr="00E72644">
        <w:rPr>
          <w:b/>
          <w:bCs/>
        </w:rPr>
        <w:t>Овладение универсальными учебными коммуникативными действиями</w:t>
      </w:r>
    </w:p>
    <w:p w:rsidR="00E72644" w:rsidRPr="00E72644" w:rsidRDefault="00E72644" w:rsidP="00E72644">
      <w:r w:rsidRPr="00E72644">
        <w:rPr>
          <w:i/>
          <w:iCs/>
        </w:rPr>
        <w:t>Общение:</w:t>
      </w:r>
    </w:p>
    <w:p w:rsidR="00E72644" w:rsidRPr="00E72644" w:rsidRDefault="00E72644" w:rsidP="00E72644">
      <w:r w:rsidRPr="00E72644">
        <w:t>Понимать искусство в качестве особого языка общения — межличностного (автор — зритель), между поколениями, между народами;</w:t>
      </w:r>
    </w:p>
    <w:p w:rsidR="00E72644" w:rsidRPr="00E72644" w:rsidRDefault="00E72644" w:rsidP="00E72644">
      <w:r w:rsidRPr="00E72644">
        <w:t xml:space="preserve">- 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E72644">
        <w:t>эмпатии</w:t>
      </w:r>
      <w:proofErr w:type="spellEnd"/>
      <w:r w:rsidRPr="00E72644">
        <w:t xml:space="preserve"> и опираясь на восприятие окружающих;</w:t>
      </w:r>
    </w:p>
    <w:p w:rsidR="00E72644" w:rsidRPr="00E72644" w:rsidRDefault="00E72644" w:rsidP="00E72644">
      <w:r w:rsidRPr="00E72644">
        <w:t>- 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явления; находить общее решение и разрешать конфликты на основе общих позиций и учёта интересов;</w:t>
      </w:r>
    </w:p>
    <w:p w:rsidR="00E72644" w:rsidRPr="00E72644" w:rsidRDefault="00E72644" w:rsidP="00E72644">
      <w:r w:rsidRPr="00E72644">
        <w:t>- публично представлять и объяснять результаты своего творческого, художественного или исследовательского опыта;</w:t>
      </w:r>
    </w:p>
    <w:p w:rsidR="00E72644" w:rsidRPr="00E72644" w:rsidRDefault="00E72644" w:rsidP="00E72644">
      <w:r w:rsidRPr="00E72644">
        <w:t>- 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E72644" w:rsidRPr="00E72644" w:rsidRDefault="00E72644" w:rsidP="00E72644">
      <w:r w:rsidRPr="00E72644">
        <w:rPr>
          <w:b/>
          <w:bCs/>
        </w:rPr>
        <w:t>3.        Овладение универсальными учебными регулятивными действиями</w:t>
      </w:r>
    </w:p>
    <w:p w:rsidR="00E72644" w:rsidRPr="00E72644" w:rsidRDefault="00E72644" w:rsidP="00E72644">
      <w:r w:rsidRPr="00E72644">
        <w:rPr>
          <w:i/>
          <w:iCs/>
        </w:rPr>
        <w:t>Самоорганизация:</w:t>
      </w:r>
    </w:p>
    <w:p w:rsidR="00E72644" w:rsidRPr="00E72644" w:rsidRDefault="00E72644" w:rsidP="00E72644">
      <w:r w:rsidRPr="00E72644">
        <w:t>- 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E72644" w:rsidRPr="00E72644" w:rsidRDefault="00E72644" w:rsidP="00E72644">
      <w:r w:rsidRPr="00E72644">
        <w:t>- 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</w:p>
    <w:p w:rsidR="00E72644" w:rsidRPr="00E72644" w:rsidRDefault="00E72644" w:rsidP="00E72644">
      <w:r w:rsidRPr="00E72644">
        <w:t>- 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E72644" w:rsidRPr="00E72644" w:rsidRDefault="00E72644" w:rsidP="00E72644">
      <w:r w:rsidRPr="00E72644">
        <w:rPr>
          <w:i/>
          <w:iCs/>
        </w:rPr>
        <w:t>Самоконтроль:</w:t>
      </w:r>
    </w:p>
    <w:p w:rsidR="00E72644" w:rsidRPr="00E72644" w:rsidRDefault="00E72644" w:rsidP="00E72644">
      <w:r w:rsidRPr="00E72644">
        <w:t>- 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E72644" w:rsidRPr="00E72644" w:rsidRDefault="00E72644" w:rsidP="00E72644">
      <w:r w:rsidRPr="00E72644">
        <w:lastRenderedPageBreak/>
        <w:t>- владеть основами самоконтроля, рефлексии, самооценки на основе соответствующих целям критериев.</w:t>
      </w:r>
    </w:p>
    <w:p w:rsidR="00E72644" w:rsidRPr="00E72644" w:rsidRDefault="00E72644" w:rsidP="00E72644">
      <w:r w:rsidRPr="00E72644">
        <w:rPr>
          <w:i/>
          <w:iCs/>
        </w:rPr>
        <w:t>Эмоциональный интеллект:</w:t>
      </w:r>
    </w:p>
    <w:p w:rsidR="00E72644" w:rsidRPr="00E72644" w:rsidRDefault="00E72644" w:rsidP="00E72644">
      <w:r w:rsidRPr="00E72644">
        <w:t>-  развивать способность управлять собственными эмоциями, стремиться к пониманию эмоций других;</w:t>
      </w:r>
    </w:p>
    <w:p w:rsidR="00E72644" w:rsidRPr="00E72644" w:rsidRDefault="00E72644" w:rsidP="00E72644">
      <w:r w:rsidRPr="00E72644">
        <w:t>-  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E72644" w:rsidRPr="00E72644" w:rsidRDefault="00E72644" w:rsidP="00E72644">
      <w:r w:rsidRPr="00E72644">
        <w:t>-  развивать свои эмпатические способности, способность сопереживать, понимать намерения и переживания свои и других;</w:t>
      </w:r>
    </w:p>
    <w:p w:rsidR="00E72644" w:rsidRPr="00E72644" w:rsidRDefault="00E72644" w:rsidP="00E72644">
      <w:r w:rsidRPr="00E72644">
        <w:t>-   признавать своё и чужое право на ошибку;</w:t>
      </w:r>
    </w:p>
    <w:p w:rsidR="00E72644" w:rsidRPr="00E72644" w:rsidRDefault="00E72644" w:rsidP="00E72644">
      <w:r w:rsidRPr="00E72644">
        <w:t xml:space="preserve">-  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E72644">
        <w:t>межвозрастном</w:t>
      </w:r>
      <w:proofErr w:type="spellEnd"/>
      <w:r w:rsidRPr="00E72644">
        <w:t xml:space="preserve"> взаимодействии.</w:t>
      </w:r>
    </w:p>
    <w:p w:rsidR="00E72644" w:rsidRPr="00E72644" w:rsidRDefault="00E72644" w:rsidP="00E72644">
      <w:r w:rsidRPr="00E72644">
        <w:rPr>
          <w:i/>
          <w:iCs/>
        </w:rPr>
        <w:t>Принятие себя и других:</w:t>
      </w:r>
    </w:p>
    <w:p w:rsidR="00E72644" w:rsidRPr="00E72644" w:rsidRDefault="00E72644" w:rsidP="00E72644">
      <w:r w:rsidRPr="00E72644">
        <w:t>- осознанно относиться к другому человеку и его мнению; признавать своё и чужое право на ошибку;</w:t>
      </w:r>
    </w:p>
    <w:p w:rsidR="00E72644" w:rsidRPr="00E72644" w:rsidRDefault="00E72644" w:rsidP="00E72644">
      <w:r w:rsidRPr="00E72644">
        <w:t>- принимать себя и других, не осуждая; проявлять открытость;</w:t>
      </w:r>
    </w:p>
    <w:p w:rsidR="00E72644" w:rsidRPr="00E72644" w:rsidRDefault="00E72644" w:rsidP="00E72644">
      <w:r w:rsidRPr="00E72644">
        <w:t>- осознавать невозможность контролировать всё вокруг.</w:t>
      </w:r>
    </w:p>
    <w:p w:rsidR="00E72644" w:rsidRPr="00E72644" w:rsidRDefault="00E72644" w:rsidP="00E72644">
      <w:r w:rsidRPr="00E72644">
        <w:rPr>
          <w:b/>
          <w:bCs/>
        </w:rPr>
        <w:t xml:space="preserve">                                                                                               5 КЛАСС</w:t>
      </w:r>
    </w:p>
    <w:p w:rsidR="00E72644" w:rsidRPr="00E72644" w:rsidRDefault="00E72644" w:rsidP="00E72644">
      <w:r w:rsidRPr="00E72644">
        <w:rPr>
          <w:b/>
          <w:bCs/>
        </w:rPr>
        <w:t xml:space="preserve">                                                 ПОЯСНИТЕЛЬНАЯ ЗАПИСКА К МОДУЛЮ «ДЕКОРАТИВНО-ПРИКЛАДНОЕ И НАРОДНОЕ ИСКУССТВО»</w:t>
      </w:r>
    </w:p>
    <w:p w:rsidR="00E72644" w:rsidRPr="00E72644" w:rsidRDefault="00E72644" w:rsidP="00E72644">
      <w:r w:rsidRPr="00E72644">
        <w:t>                                                   </w:t>
      </w:r>
      <w:r w:rsidRPr="00E72644">
        <w:rPr>
          <w:b/>
          <w:bCs/>
        </w:rPr>
        <w:t>ОБЩАЯ ХАРАКТЕРИСТИКА МОДУЛЯ «ДЕКОРАТИВНО-ПРИКЛАДНОЕ И НАРОДНОЕ ИСКУССТВО»</w:t>
      </w:r>
    </w:p>
    <w:p w:rsidR="00E72644" w:rsidRPr="00E72644" w:rsidRDefault="00E72644" w:rsidP="00E72644">
      <w:r w:rsidRPr="00E72644">
        <w:t>Основная цель — развитие визуально-пространственного мышления учащихся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Искусство рассматривается как особая духовная сфера, концентрирующая в себе колоссальный эстетический, художественный и нравственный мировой опыт.</w:t>
      </w:r>
    </w:p>
    <w:p w:rsidR="00E72644" w:rsidRPr="00E72644" w:rsidRDefault="00E72644" w:rsidP="00E72644">
      <w:r w:rsidRPr="00E72644">
        <w:t>Изобразительное искусство как школьная дисциплина имеет интегративный характер, так как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</w:t>
      </w:r>
    </w:p>
    <w:p w:rsidR="00E72644" w:rsidRPr="00E72644" w:rsidRDefault="00E72644" w:rsidP="00E72644">
      <w:r w:rsidRPr="00E72644">
        <w:t>Основные формы учебной деятельности — практическая художественно-творческая деятельность, зрительское восприятие произведений искусства и эстетическое наблюдение окружающего мира.</w:t>
      </w:r>
    </w:p>
    <w:p w:rsidR="00E72644" w:rsidRPr="00E72644" w:rsidRDefault="00E72644" w:rsidP="00E72644">
      <w:r w:rsidRPr="00E72644">
        <w:t>Важнейшими задачами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своего Отечества,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E72644" w:rsidRPr="00E72644" w:rsidRDefault="00E72644" w:rsidP="00E72644">
      <w:r w:rsidRPr="00E72644">
        <w:lastRenderedPageBreak/>
        <w:t>Программа направлена на достижение основного результата образования —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E72644" w:rsidRPr="00E72644" w:rsidRDefault="00E72644" w:rsidP="00E72644">
      <w:r w:rsidRPr="00E72644">
        <w:t>Рабочая программа ориентирована на психолого-возрастные особенности развития детей 11—15 лет, при этом содержание занятий может быть адаптировано с учётом индивидуальных качеств, обучающихся как для детей, проявляющих выдающиеся способности, так и для детей-инвалидов и детей с ОВЗ.</w:t>
      </w:r>
    </w:p>
    <w:p w:rsidR="00E72644" w:rsidRPr="00E72644" w:rsidRDefault="00E72644" w:rsidP="00E72644">
      <w:r w:rsidRPr="00E72644">
        <w:t xml:space="preserve">Для оценки качества образования кроме личностных и </w:t>
      </w:r>
      <w:proofErr w:type="spellStart"/>
      <w:r w:rsidRPr="00E72644">
        <w:t>метапредметных</w:t>
      </w:r>
      <w:proofErr w:type="spellEnd"/>
      <w:r w:rsidRPr="00E72644">
        <w:t xml:space="preserve"> образовательных результатов выделены и описаны предметные результаты обучения. Их достижение определяется чётко поставленными учебными задачами по каждой теме, и они являются общеобразовательными требованиями.</w:t>
      </w:r>
    </w:p>
    <w:p w:rsidR="00E72644" w:rsidRPr="00E72644" w:rsidRDefault="00E72644" w:rsidP="00E72644">
      <w:r w:rsidRPr="00E72644">
        <w:t>В урочное время деятельность обучающихся организуется как в индивидуальной, так и в групповой форме. Каждому учащемуся необходим личный творческий опыт, но также необходимо сотворчество в команде – совместная коллективная художественная деятельность, которая предусмотрена тематическим планом и может иметь разные формы организации.</w:t>
      </w:r>
    </w:p>
    <w:p w:rsidR="00E72644" w:rsidRPr="00E72644" w:rsidRDefault="00E72644" w:rsidP="00E72644">
      <w:r w:rsidRPr="00E72644">
        <w:t>Учебный материал каждого модуля разделён на тематические блоки, которые могут быть</w:t>
      </w:r>
      <w:r w:rsidRPr="00E72644">
        <w:br/>
        <w:t>основанием для организации проектной деятельности, которая включает в себя как исследовательскую, так и художественно-творческую деятельность, а также презентацию результата.</w:t>
      </w:r>
    </w:p>
    <w:p w:rsidR="00E72644" w:rsidRPr="00E72644" w:rsidRDefault="00E72644" w:rsidP="00E72644">
      <w:r w:rsidRPr="00E72644">
        <w:t>Однако необходимо различать и сочетать в учебном процессе историко-культурологическую, искусствоведческую исследовательскую работу учащихся и собственно художественную проектную деятельность, продуктом которой является созданное на основе композиционного поиска учебное художественное произведение (индивидуальное или коллективное, на плоскости или в объёме, макете).</w:t>
      </w:r>
    </w:p>
    <w:p w:rsidR="00E72644" w:rsidRPr="00E72644" w:rsidRDefault="00E72644" w:rsidP="00E72644">
      <w:r w:rsidRPr="00E72644">
        <w:t xml:space="preserve">Большое значение имеет связь с внеурочной деятельностью, активная социокультурная деятельность, в процессе которой обучающиеся участвуют в оформлении общешкольных событий </w:t>
      </w:r>
      <w:proofErr w:type="spellStart"/>
      <w:r w:rsidRPr="00E72644">
        <w:t>ипраздников</w:t>
      </w:r>
      <w:proofErr w:type="spellEnd"/>
      <w:r w:rsidRPr="00E72644">
        <w:t>, в организации выставок детского художественного творчества, в конкурсах, а также смотрят памятники архитектуры, посещают художественные музеи.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</w:rPr>
        <w:t>ЦЕЛЬ ИЗУЧЕНИЯ МОДУЛЯ «ДЕКОРАТИВНО-ПРИКЛАДНОЕ И НАРОДНОЕ ИСКУССТВО»</w:t>
      </w:r>
    </w:p>
    <w:p w:rsidR="00E72644" w:rsidRPr="00E72644" w:rsidRDefault="00E72644" w:rsidP="00E72644">
      <w:r w:rsidRPr="00E72644">
        <w:rPr>
          <w:b/>
          <w:bCs/>
        </w:rPr>
        <w:t>Целью </w:t>
      </w:r>
      <w:r w:rsidRPr="00E72644">
        <w:t>изучения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E72644" w:rsidRPr="00E72644" w:rsidRDefault="00E72644" w:rsidP="00E72644">
      <w:r w:rsidRPr="00E72644">
        <w:t>Модуль объединяет в единую образовательную структуру художественно-творческую деятельность, восприятие произведений искусства и художественно-эстетическое освоение окружающей</w:t>
      </w:r>
      <w:r w:rsidRPr="00E72644">
        <w:br/>
        <w:t>действительности. Художественное развитие обучающихся осуществляется в процессе личного художественного творчества, в практической работе с разнообразными художественными</w:t>
      </w:r>
      <w:r w:rsidRPr="00E72644">
        <w:br/>
        <w:t>материалами.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</w:rPr>
        <w:t>Задачами  </w:t>
      </w:r>
      <w:r w:rsidRPr="00E72644">
        <w:t>модуля «Декоративно-прикладное и народное искусство» являются:</w:t>
      </w:r>
      <w:r w:rsidRPr="00E72644">
        <w:br/>
        <w:t>        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  <w:r w:rsidRPr="00E72644">
        <w:br/>
        <w:t>        формирование у обучающихся представлений об отечественной и мировой художественной культуре во всём многообразии её видов;</w:t>
      </w:r>
      <w:r w:rsidRPr="00E72644">
        <w:br/>
      </w:r>
      <w:r w:rsidRPr="00E72644">
        <w:lastRenderedPageBreak/>
        <w:t>        формирование у обучающихся навыков эстетического видения и преобразования мира;</w:t>
      </w:r>
      <w:r w:rsidRPr="00E72644">
        <w:br/>
        <w:t>        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(театре и кино) (вариативно);</w:t>
      </w:r>
      <w:r w:rsidRPr="00E72644">
        <w:br/>
        <w:t>        формирование пространственного мышления и аналитических визуальных способностей;</w:t>
      </w:r>
      <w:r w:rsidRPr="00E72644">
        <w:br/>
        <w:t>        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  <w:r w:rsidRPr="00E72644">
        <w:br/>
        <w:t>        развитие наблюдательности, ассоциативного мышления и творческого воображения;</w:t>
      </w:r>
      <w:r w:rsidRPr="00E72644">
        <w:br/>
        <w:t>        воспитание уважения и любви к цивилизационному наследию России через освоение отечественной художественной культуры;</w:t>
      </w:r>
      <w:r w:rsidRPr="00E72644">
        <w:br/>
        <w:t>        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E72644" w:rsidRPr="00E72644" w:rsidRDefault="00E72644" w:rsidP="00E72644">
      <w:r w:rsidRPr="00E72644">
        <w:rPr>
          <w:b/>
          <w:bCs/>
        </w:rPr>
        <w:t>МЕСТО МОДУЛЯ «ДЕКОРАТИВНО-ПРИКЛАДНОЕ И НАРОДНОЕ ИСКУССТВО» В УЧЕБНОМ ПЛАНЕ</w:t>
      </w:r>
    </w:p>
    <w:p w:rsidR="00E72644" w:rsidRPr="00E72644" w:rsidRDefault="00E72644" w:rsidP="00E72644">
      <w:r w:rsidRPr="00E72644">
        <w:br/>
        <w:t>Модуль «Декоративно-прикладное и народное искусство» изучается 1 час в неделю, общий объем составляет 34 часа.</w:t>
      </w:r>
    </w:p>
    <w:p w:rsidR="00E72644" w:rsidRPr="00E72644" w:rsidRDefault="00E72644" w:rsidP="00E72644">
      <w:r w:rsidRPr="00E72644">
        <w:rPr>
          <w:b/>
          <w:bCs/>
        </w:rPr>
        <w:t>СОДЕРЖАНИЕ МОДУЛЯ «ДЕКОРАТИВНО-ПРИКЛАДНОЕ И НАРОДНОЕ ИСКУССТВО»</w:t>
      </w:r>
    </w:p>
    <w:p w:rsidR="00E72644" w:rsidRPr="00E72644" w:rsidRDefault="00E72644" w:rsidP="00E72644">
      <w:r w:rsidRPr="00E72644">
        <w:rPr>
          <w:b/>
          <w:bCs/>
          <w:i/>
          <w:iCs/>
        </w:rPr>
        <w:t>Общие сведения о декоративно-прикладном искусстве</w:t>
      </w:r>
    </w:p>
    <w:p w:rsidR="00E72644" w:rsidRPr="00E72644" w:rsidRDefault="00E72644" w:rsidP="00E72644">
      <w:r w:rsidRPr="00E72644">
        <w:t>Декоративно-прикладное искусство и его виды.</w:t>
      </w:r>
    </w:p>
    <w:p w:rsidR="00E72644" w:rsidRPr="00E72644" w:rsidRDefault="00E72644" w:rsidP="00E72644">
      <w:r w:rsidRPr="00E72644">
        <w:t>Декоративно-прикладное искусство и предметная среда жизни людей.</w:t>
      </w:r>
    </w:p>
    <w:p w:rsidR="00E72644" w:rsidRPr="00E72644" w:rsidRDefault="00E72644" w:rsidP="00E72644">
      <w:r w:rsidRPr="00E72644">
        <w:rPr>
          <w:b/>
          <w:bCs/>
          <w:i/>
          <w:iCs/>
        </w:rPr>
        <w:t>Древние корни народного искусства</w:t>
      </w:r>
      <w:r w:rsidRPr="00E72644">
        <w:br/>
        <w:t>Истоки образного языка декоративно-прикладного искусства.</w:t>
      </w:r>
    </w:p>
    <w:p w:rsidR="00E72644" w:rsidRPr="00E72644" w:rsidRDefault="00E72644" w:rsidP="00E72644">
      <w:r w:rsidRPr="00E72644">
        <w:t>Традиционные образы народного (крестьянского) прикладного искусства.</w:t>
      </w:r>
    </w:p>
    <w:p w:rsidR="00E72644" w:rsidRPr="00E72644" w:rsidRDefault="00E72644" w:rsidP="00E72644">
      <w:r w:rsidRPr="00E72644">
        <w:t>Связь народного искусства с природой, бытом, трудом, верованиями и эпосом.</w:t>
      </w:r>
    </w:p>
    <w:p w:rsidR="00E72644" w:rsidRPr="00E72644" w:rsidRDefault="00E72644" w:rsidP="00E72644">
      <w:r w:rsidRPr="00E72644">
        <w:t>        Роль природных материалов в строительстве и изготовлении предметов быта, их значение в характере труда и жизненного уклада.</w:t>
      </w:r>
    </w:p>
    <w:p w:rsidR="00E72644" w:rsidRPr="00E72644" w:rsidRDefault="00E72644" w:rsidP="00E72644">
      <w:r w:rsidRPr="00E72644">
        <w:t>Образно-символический язык народного прикладного искусства.</w:t>
      </w:r>
    </w:p>
    <w:p w:rsidR="00E72644" w:rsidRPr="00E72644" w:rsidRDefault="00E72644" w:rsidP="00E72644">
      <w:r w:rsidRPr="00E72644">
        <w:t>Знаки-символы традиционного крестьянского прикладного искусства.</w:t>
      </w:r>
    </w:p>
    <w:p w:rsidR="00E72644" w:rsidRPr="00E72644" w:rsidRDefault="00E72644" w:rsidP="00E72644">
      <w:r w:rsidRPr="00E72644">
        <w:t>Выполнение рисунков на темы древних узоров деревянной резьбы, росписи по дереву, вышивки.</w:t>
      </w:r>
    </w:p>
    <w:p w:rsidR="00E72644" w:rsidRPr="00E72644" w:rsidRDefault="00E72644" w:rsidP="00E72644">
      <w:r w:rsidRPr="00E72644">
        <w:t>Освоение навыков декоративного обобщения в процессе практической творческой работы.</w:t>
      </w:r>
    </w:p>
    <w:p w:rsidR="00E72644" w:rsidRPr="00E72644" w:rsidRDefault="00E72644" w:rsidP="00E72644">
      <w:pPr>
        <w:rPr>
          <w:b/>
          <w:bCs/>
          <w:i/>
          <w:iCs/>
        </w:rPr>
      </w:pPr>
      <w:r w:rsidRPr="00E72644">
        <w:t>        </w:t>
      </w:r>
      <w:r w:rsidRPr="00E72644">
        <w:rPr>
          <w:b/>
          <w:bCs/>
          <w:i/>
          <w:iCs/>
        </w:rPr>
        <w:t>Убранство русской избы</w:t>
      </w:r>
    </w:p>
    <w:p w:rsidR="00E72644" w:rsidRPr="00E72644" w:rsidRDefault="00E72644" w:rsidP="00E72644">
      <w:r w:rsidRPr="00E72644">
        <w:br/>
        <w:t>        Конструкция избы, единство красоты и пользы — функционального и символического — в её постройке и украшении.</w:t>
      </w:r>
    </w:p>
    <w:p w:rsidR="00E72644" w:rsidRPr="00E72644" w:rsidRDefault="00E72644" w:rsidP="00E72644">
      <w:r w:rsidRPr="00E72644">
        <w:t>        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E72644" w:rsidRPr="00E72644" w:rsidRDefault="00E72644" w:rsidP="00E72644">
      <w:r w:rsidRPr="00E72644">
        <w:lastRenderedPageBreak/>
        <w:t>Выполнение рисунков — эскизов орнаментального декора крестьянского дома.</w:t>
      </w:r>
    </w:p>
    <w:p w:rsidR="00E72644" w:rsidRPr="00E72644" w:rsidRDefault="00E72644" w:rsidP="00E72644">
      <w:r w:rsidRPr="00E72644">
        <w:t>Устройство внутреннего пространства крестьянского дома. Декоративные элементы жилой среды.</w:t>
      </w:r>
    </w:p>
    <w:p w:rsidR="00E72644" w:rsidRPr="00E72644" w:rsidRDefault="00E72644" w:rsidP="00E72644">
      <w:r w:rsidRPr="00E72644"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E72644" w:rsidRPr="00E72644" w:rsidRDefault="00E72644" w:rsidP="00E72644">
      <w:r w:rsidRPr="00E72644">
        <w:t>        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E72644" w:rsidRPr="00E72644" w:rsidRDefault="00E72644" w:rsidP="00E72644">
      <w:r w:rsidRPr="00E72644">
        <w:rPr>
          <w:b/>
          <w:bCs/>
          <w:i/>
          <w:iCs/>
        </w:rPr>
        <w:t>Народный праздничный костюм</w:t>
      </w:r>
    </w:p>
    <w:p w:rsidR="00E72644" w:rsidRPr="00E72644" w:rsidRDefault="00E72644" w:rsidP="00E72644">
      <w:r w:rsidRPr="00E72644">
        <w:br/>
        <w:t>Образный строй народного праздничного костюма - женского и мужского.</w:t>
      </w:r>
    </w:p>
    <w:p w:rsidR="00E72644" w:rsidRPr="00E72644" w:rsidRDefault="00E72644" w:rsidP="00E72644">
      <w:r w:rsidRPr="00E72644">
        <w:t>        Традиционная конструкция русского женского костюма — северорусский (сарафан) и южнорусский (понёва) варианты.</w:t>
      </w:r>
    </w:p>
    <w:p w:rsidR="00E72644" w:rsidRPr="00E72644" w:rsidRDefault="00E72644" w:rsidP="00E72644">
      <w:r w:rsidRPr="00E72644">
        <w:t>Разнообразие форм и украшений народного праздничного костюма для различных регионов страны.         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 текстильных промыслов в разных регионах страны.</w:t>
      </w:r>
    </w:p>
    <w:p w:rsidR="00E72644" w:rsidRPr="00E72644" w:rsidRDefault="00E72644" w:rsidP="00E72644">
      <w:r w:rsidRPr="00E72644">
        <w:t>Выполнение рисунков традиционных праздничных костюмов, выражение в форме, цветовом решении, орнаментике кос​</w:t>
      </w:r>
      <w:proofErr w:type="spellStart"/>
      <w:r w:rsidRPr="00E72644">
        <w:t>тюма</w:t>
      </w:r>
      <w:proofErr w:type="spellEnd"/>
      <w:r w:rsidRPr="00E72644">
        <w:t xml:space="preserve"> черт национального своеобразия.</w:t>
      </w:r>
    </w:p>
    <w:p w:rsidR="00E72644" w:rsidRPr="00E72644" w:rsidRDefault="00E72644" w:rsidP="00E72644">
      <w:r w:rsidRPr="00E72644">
        <w:t>Народные праздники и праздничные обряды как синтез всех видов народного творчества.</w:t>
      </w:r>
    </w:p>
    <w:p w:rsidR="00E72644" w:rsidRPr="00E72644" w:rsidRDefault="00E72644" w:rsidP="00E72644">
      <w:r w:rsidRPr="00E72644"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  <w:i/>
          <w:iCs/>
        </w:rPr>
        <w:t>Народные художественные промыслы</w:t>
      </w:r>
    </w:p>
    <w:p w:rsidR="00E72644" w:rsidRPr="00E72644" w:rsidRDefault="00E72644" w:rsidP="00E72644">
      <w:r w:rsidRPr="00E72644">
        <w:br/>
        <w:t>Роль и значение народных промыслов в современной жизни. Искусство и ремесло.   Традиции культуры, особенные для каждого региона.</w:t>
      </w:r>
    </w:p>
    <w:p w:rsidR="00E72644" w:rsidRPr="00E72644" w:rsidRDefault="00E72644" w:rsidP="00E72644">
      <w:r w:rsidRPr="00E72644">
        <w:t>Многообразие видов традиционных ремёсел и происхождение художественных промыслов народов России.</w:t>
      </w:r>
    </w:p>
    <w:p w:rsidR="00E72644" w:rsidRPr="00E72644" w:rsidRDefault="00E72644" w:rsidP="00E72644">
      <w:r w:rsidRPr="00E72644"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 и др.).</w:t>
      </w:r>
    </w:p>
    <w:p w:rsidR="00E72644" w:rsidRPr="00E72644" w:rsidRDefault="00E72644" w:rsidP="00E72644">
      <w:r w:rsidRPr="00E72644"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E72644">
        <w:t>филимоновской</w:t>
      </w:r>
      <w:proofErr w:type="spellEnd"/>
      <w:r w:rsidRPr="00E72644">
        <w:t xml:space="preserve">, дымковской, </w:t>
      </w:r>
      <w:proofErr w:type="spellStart"/>
      <w:r w:rsidRPr="00E72644">
        <w:t>каргопольской</w:t>
      </w:r>
      <w:proofErr w:type="spellEnd"/>
      <w:r w:rsidRPr="00E72644">
        <w:t xml:space="preserve"> игрушки. Местные промыслы игрушек разных регионов страны.</w:t>
      </w:r>
    </w:p>
    <w:p w:rsidR="00E72644" w:rsidRPr="00E72644" w:rsidRDefault="00E72644" w:rsidP="00E72644">
      <w:r w:rsidRPr="00E72644">
        <w:t>Создание эскиза игрушки по мотивам избранного промысла.</w:t>
      </w:r>
    </w:p>
    <w:p w:rsidR="00E72644" w:rsidRPr="00E72644" w:rsidRDefault="00E72644" w:rsidP="00E72644">
      <w:r w:rsidRPr="00E72644">
        <w:t>Роспись по дереву. Хохлома. Краткие сведения по истории хохломского промысла. Травный узор, «травка» —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E72644" w:rsidRPr="00E72644" w:rsidRDefault="00E72644" w:rsidP="00E72644">
      <w:r w:rsidRPr="00E72644">
        <w:lastRenderedPageBreak/>
        <w:t>        Городецкая роспись по дереву. Краткие сведения по истории. Традиционные образы городецкой росписи предметов быта. Птица и конь — традиционные мотивы орнаментальных композиций.</w:t>
      </w:r>
    </w:p>
    <w:p w:rsidR="00E72644" w:rsidRPr="00E72644" w:rsidRDefault="00E72644" w:rsidP="00E72644">
      <w:r w:rsidRPr="00E72644">
        <w:t>Сюжетные мотивы, основные приёмы и композиционные особенности городецкой росписи.         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E72644" w:rsidRPr="00E72644" w:rsidRDefault="00E72644" w:rsidP="00E72644">
      <w:r w:rsidRPr="00E72644">
        <w:t xml:space="preserve">Роспись по металлу. </w:t>
      </w:r>
      <w:proofErr w:type="spellStart"/>
      <w:r w:rsidRPr="00E72644">
        <w:t>Жостово</w:t>
      </w:r>
      <w:proofErr w:type="spellEnd"/>
      <w:r w:rsidRPr="00E72644"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E72644" w:rsidRPr="00E72644" w:rsidRDefault="00E72644" w:rsidP="00E72644">
      <w:r w:rsidRPr="00E72644">
        <w:t>        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E72644" w:rsidRPr="00E72644" w:rsidRDefault="00E72644" w:rsidP="00E72644">
      <w:r w:rsidRPr="00E72644">
        <w:t>Искусство лаковой живописи: Палех, Федоскино, Холуй, Мстёра —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E72644" w:rsidRPr="00E72644" w:rsidRDefault="00E72644" w:rsidP="00E72644">
      <w:r w:rsidRPr="00E72644">
        <w:t>Мир сказок и легенд, примет и оберегов в творчестве мастеров художественных промыслов.</w:t>
      </w:r>
    </w:p>
    <w:p w:rsidR="00E72644" w:rsidRPr="00E72644" w:rsidRDefault="00E72644" w:rsidP="00E72644">
      <w:r w:rsidRPr="00E72644">
        <w:t>        Отражение в изделиях народных промыслов многообразия исторических, духовных и культурных традиций.</w:t>
      </w:r>
    </w:p>
    <w:p w:rsidR="00E72644" w:rsidRPr="00E72644" w:rsidRDefault="00E72644" w:rsidP="00E72644">
      <w:r w:rsidRPr="00E72644">
        <w:t>        Народные художественные ремёсла и промыслы — материальные и духовные</w:t>
      </w:r>
    </w:p>
    <w:p w:rsidR="00E72644" w:rsidRPr="00E72644" w:rsidRDefault="00E72644" w:rsidP="00E72644">
      <w:r w:rsidRPr="00E72644">
        <w:rPr>
          <w:b/>
          <w:bCs/>
          <w:i/>
          <w:iCs/>
        </w:rPr>
        <w:t>Декоративно-прикладное искусство в культуре разных эпох и народов</w:t>
      </w:r>
    </w:p>
    <w:p w:rsidR="00E72644" w:rsidRPr="00E72644" w:rsidRDefault="00E72644" w:rsidP="00E72644">
      <w:r w:rsidRPr="00E72644">
        <w:t>Роль декоративно-прикладного искусства в культуре древних цивилизаций.</w:t>
      </w:r>
    </w:p>
    <w:p w:rsidR="00E72644" w:rsidRPr="00E72644" w:rsidRDefault="00E72644" w:rsidP="00E72644">
      <w:r w:rsidRPr="00E72644">
        <w:t>        Отражение в декоре мировоззрения эпохи, организации общества, традиций быта и ремесла, уклада жизни людей.</w:t>
      </w:r>
    </w:p>
    <w:p w:rsidR="00E72644" w:rsidRPr="00E72644" w:rsidRDefault="00E72644" w:rsidP="00E72644">
      <w:r w:rsidRPr="00E72644">
        <w:t>        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E72644" w:rsidRPr="00E72644" w:rsidRDefault="00E72644" w:rsidP="00E72644">
      <w:r w:rsidRPr="00E72644"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</w:t>
      </w:r>
    </w:p>
    <w:p w:rsidR="00E72644" w:rsidRPr="00E72644" w:rsidRDefault="00E72644" w:rsidP="00E72644">
      <w:r w:rsidRPr="00E72644">
        <w:t>        Украшение жизненного пространства: построений, интерьеров, предметов быта — в культуре разных эпох.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  <w:i/>
          <w:iCs/>
        </w:rPr>
        <w:t>Декоративно-прикладное искусство в жизни современного человека</w:t>
      </w:r>
      <w:r w:rsidRPr="00E72644">
        <w:br/>
        <w:t>        Многообразие материалов и техник современного декоративно-прикладного искусства</w:t>
      </w:r>
      <w:r w:rsidRPr="00E72644">
        <w:br/>
        <w:t>(художественная керамика, стекло, металл, гобелен, роспись по ткани, моделирование одежды).         Символический знак в современной жизни: эмблема, логотип, указующий или декоративный знак.         Государственная символика и традиции геральдики.</w:t>
      </w:r>
    </w:p>
    <w:p w:rsidR="00E72644" w:rsidRPr="00E72644" w:rsidRDefault="00E72644" w:rsidP="00E72644">
      <w:r w:rsidRPr="00E72644">
        <w:t>Декоративные украшения предметов нашего быта и одежды.</w:t>
      </w:r>
    </w:p>
    <w:p w:rsidR="00E72644" w:rsidRPr="00E72644" w:rsidRDefault="00E72644" w:rsidP="00E72644">
      <w:r w:rsidRPr="00E72644">
        <w:t xml:space="preserve">        Значение украшений в проявлении образа человека, его характера, </w:t>
      </w:r>
      <w:proofErr w:type="spellStart"/>
      <w:r w:rsidRPr="00E72644">
        <w:t>самопонимания</w:t>
      </w:r>
      <w:proofErr w:type="spellEnd"/>
      <w:r w:rsidRPr="00E72644">
        <w:t>, установок и намерений.</w:t>
      </w:r>
    </w:p>
    <w:p w:rsidR="00E72644" w:rsidRPr="00E72644" w:rsidRDefault="00E72644" w:rsidP="00E72644">
      <w:r w:rsidRPr="00E72644">
        <w:t>Декор на улицах и декор помещений.</w:t>
      </w:r>
    </w:p>
    <w:p w:rsidR="00E72644" w:rsidRPr="00E72644" w:rsidRDefault="00E72644" w:rsidP="00E72644">
      <w:r w:rsidRPr="00E72644">
        <w:t>Декор праздничный и повседневный.</w:t>
      </w:r>
    </w:p>
    <w:p w:rsidR="00E72644" w:rsidRPr="00E72644" w:rsidRDefault="00E72644" w:rsidP="00E72644">
      <w:r w:rsidRPr="00E72644">
        <w:rPr>
          <w:b/>
          <w:bCs/>
        </w:rPr>
        <w:lastRenderedPageBreak/>
        <w:t>ПЛАНИРУЕМЫЕ РЕЗУЛЬТАТЫ ОСВОЕНИЯ МОДУЛЯ «ДЕКОРАТИВНО-ПРИКЛАДНОЕ И НАРОДНОЕ ИСКУССТВО» НА УРОВНЕ ОСНОВНОГО ОБЩЕГО ОБРАЗОВАНИЯ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</w:rPr>
        <w:t>ЛИЧНОСТНЫЕ РЕЗУЛЬТАТЫ</w:t>
      </w:r>
      <w:r w:rsidRPr="00E72644">
        <w:br/>
        <w:t>        Личностные результаты освоения рабочей программы основного общего образования по модулю достигаются в единстве учебной и воспитательной деятельности.</w:t>
      </w:r>
    </w:p>
    <w:p w:rsidR="00E72644" w:rsidRPr="00E72644" w:rsidRDefault="00E72644" w:rsidP="00E72644">
      <w:r w:rsidRPr="00E72644">
        <w:t>В центре программы по модулю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E72644" w:rsidRPr="00E72644" w:rsidRDefault="00E72644" w:rsidP="00E72644">
      <w:r w:rsidRPr="00E72644">
        <w:t>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ценностные установки и социально значимые качества личности; духовно-нравственное развитие обучающихся и отношение школьников к культуре; мотивацию к познанию и обучению, готовность к саморазвитию и активному участию в социально значимой ​деятельности.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  <w:i/>
          <w:iCs/>
        </w:rPr>
        <w:t>1. Патриотическое воспитание</w:t>
      </w:r>
    </w:p>
    <w:p w:rsidR="00E72644" w:rsidRPr="00E72644" w:rsidRDefault="00E72644" w:rsidP="00E72644">
      <w:r w:rsidRPr="00E72644">
        <w:br/>
        <w:t>        Осуществляется через освоение школьниками содержания традиций, истории и современного развития отечественной культуры, выраженной в её архитектуре, народном, прикладном и изобразительном искусстве. Воспитание патриотизма в процессе освоения особенностей и красоты отечественной ​духовной жизни, выраженной в произведениях искусства, ​посвящённых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</w:t>
      </w:r>
    </w:p>
    <w:p w:rsidR="00E72644" w:rsidRPr="00E72644" w:rsidRDefault="00E72644" w:rsidP="00E72644">
      <w:r w:rsidRPr="00E72644">
        <w:t>Урок искусства воспитывает патриотизм не в декларативной форме, а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  <w:i/>
          <w:iCs/>
        </w:rPr>
        <w:t>2. Гражданское воспитание</w:t>
      </w:r>
    </w:p>
    <w:p w:rsidR="00E72644" w:rsidRPr="00E72644" w:rsidRDefault="00E72644" w:rsidP="00E72644">
      <w:r w:rsidRPr="00E72644">
        <w:br/>
        <w:t>        Программа по изобразительному искусству направлена на активное приобщение обучающихся к ценностям мировой и отечественной культуры. При этом реализуются задачи социализации и гражданского воспитания школьника. Формируется чувство личной причастности к жизни общества.</w:t>
      </w:r>
    </w:p>
    <w:p w:rsidR="00E72644" w:rsidRPr="00E72644" w:rsidRDefault="00E72644" w:rsidP="00E72644">
      <w:r w:rsidRPr="00E72644">
        <w:t>Искусство рассматривается как особый язык, развивающий коммуникативные умения. В рамках предмета «Изобразительное искусство» происходит изучение художественной культуры и мировой истории искусства, углубляются интернациональные чувства обучающихся.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  <w:i/>
          <w:iCs/>
        </w:rPr>
        <w:t>3. Духовно-нравственное воспитание</w:t>
      </w:r>
    </w:p>
    <w:p w:rsidR="00E72644" w:rsidRPr="00E72644" w:rsidRDefault="00E72644" w:rsidP="00E72644">
      <w:r w:rsidRPr="00E72644">
        <w:br/>
        <w:t xml:space="preserve">        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школьного предмета. Учебные задания направлены на развитие внутреннего мира учащегося и воспитание </w:t>
      </w:r>
      <w:r w:rsidRPr="00E72644">
        <w:lastRenderedPageBreak/>
        <w:t>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</w:t>
      </w:r>
      <w:r w:rsidRPr="00E72644">
        <w:br/>
        <w:t>ориентационная и коммуникативная деятельность на занятиях по изобразительному искусству способствует освоению базовых ценностей — формированию отношения к миру, жизни, человеку, семье, труду, культуре как духовному богатству общества и важному условию ощущения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  <w:i/>
          <w:iCs/>
        </w:rPr>
        <w:t>4. Эстетическое воспитание</w:t>
      </w:r>
    </w:p>
    <w:p w:rsidR="00E72644" w:rsidRPr="00E72644" w:rsidRDefault="00E72644" w:rsidP="00E72644">
      <w:r w:rsidRPr="00E72644">
        <w:br/>
        <w:t xml:space="preserve">        Эстетическое (от греч. </w:t>
      </w:r>
      <w:proofErr w:type="spellStart"/>
      <w:r w:rsidRPr="00E72644">
        <w:t>aisthetikos</w:t>
      </w:r>
      <w:proofErr w:type="spellEnd"/>
      <w:r w:rsidRPr="00E72644">
        <w:t xml:space="preserve"> — чувствующий, чувственный) —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школьников в отношении к окружающим людям, стремлению к их пониманию,</w:t>
      </w:r>
      <w:r w:rsidRPr="00E72644">
        <w:br/>
        <w:t xml:space="preserve">отношению к семье, к мирной жизни как главному принципу человеческого общежития, к самому себе как </w:t>
      </w:r>
      <w:proofErr w:type="spellStart"/>
      <w:r w:rsidRPr="00E72644">
        <w:t>самореализующейся</w:t>
      </w:r>
      <w:proofErr w:type="spellEnd"/>
      <w:r w:rsidRPr="00E72644"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  <w:i/>
          <w:iCs/>
        </w:rPr>
        <w:t>5. Ценности познавательной деятельности</w:t>
      </w:r>
    </w:p>
    <w:p w:rsidR="00E72644" w:rsidRPr="00E72644" w:rsidRDefault="00E72644" w:rsidP="00E72644">
      <w:r w:rsidRPr="00E72644">
        <w:br/>
        <w:t>        В процессе художественной деятельности на занятиях изобразительным искусством ставятся задачи воспитания наблюдательности — умений активно, т. е.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</w:t>
      </w:r>
      <w:r w:rsidRPr="00E72644">
        <w:br/>
        <w:t>изобразительного искусства и при выполнении заданий культурно-исторической направленности.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  <w:i/>
          <w:iCs/>
        </w:rPr>
        <w:t>6. Экологическое воспитание</w:t>
      </w:r>
    </w:p>
    <w:p w:rsidR="00E72644" w:rsidRPr="00E72644" w:rsidRDefault="00E72644" w:rsidP="00E72644">
      <w:r w:rsidRPr="00E72644">
        <w:br/>
        <w:t>        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E72644" w:rsidRPr="00E72644" w:rsidRDefault="00E72644" w:rsidP="00E72644">
      <w:r w:rsidRPr="00E72644">
        <w:t>        </w:t>
      </w:r>
    </w:p>
    <w:p w:rsidR="00E72644" w:rsidRPr="00E72644" w:rsidRDefault="00E72644" w:rsidP="00E72644">
      <w:r w:rsidRPr="00E72644">
        <w:rPr>
          <w:b/>
          <w:bCs/>
          <w:i/>
          <w:iCs/>
        </w:rPr>
        <w:t>7. Трудовое воспитание</w:t>
      </w:r>
    </w:p>
    <w:p w:rsidR="00E72644" w:rsidRPr="00E72644" w:rsidRDefault="00E72644" w:rsidP="00E72644">
      <w:r w:rsidRPr="00E72644">
        <w:br/>
        <w:t>        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— обязательные требования к определённым заданиям программы.</w:t>
      </w:r>
    </w:p>
    <w:p w:rsidR="00E72644" w:rsidRPr="00E72644" w:rsidRDefault="00E72644" w:rsidP="00E72644">
      <w:r w:rsidRPr="00E72644">
        <w:lastRenderedPageBreak/>
        <w:t>        </w:t>
      </w:r>
      <w:r w:rsidRPr="00E72644">
        <w:rPr>
          <w:b/>
          <w:bCs/>
          <w:i/>
          <w:iCs/>
        </w:rPr>
        <w:t>8. Воспитывающая предметно-эстетическая среда</w:t>
      </w:r>
    </w:p>
    <w:p w:rsidR="00E72644" w:rsidRPr="00E72644" w:rsidRDefault="00E72644" w:rsidP="00E72644">
      <w:r w:rsidRPr="00E72644">
        <w:br/>
        <w:t>        В процессе художественно-эстетического воспитания обучающихся имеет значение организация пространственной среды школы. При этом школьники должны быть активными участниками (а не только потребителями) её создания и оформления пространства в соответствии с задачами 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школы, оказывает активное воспитательное воздействие и влияет на формирование позитивных ценностных ориентаций и восприятие жизни школьниками.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</w:rPr>
        <w:t>МЕТАПРЕДМЕТНЫЕ РЕЗУЛЬТАТЫ</w:t>
      </w:r>
    </w:p>
    <w:p w:rsidR="00E72644" w:rsidRPr="00E72644" w:rsidRDefault="00E72644" w:rsidP="00E72644">
      <w:r w:rsidRPr="00E72644">
        <w:rPr>
          <w:b/>
          <w:bCs/>
        </w:rPr>
        <w:t> </w:t>
      </w:r>
      <w:r w:rsidRPr="00E72644">
        <w:br/>
        <w:t>        </w:t>
      </w:r>
      <w:proofErr w:type="spellStart"/>
      <w:r w:rsidRPr="00E72644">
        <w:t>Метапредметные</w:t>
      </w:r>
      <w:proofErr w:type="spellEnd"/>
      <w:r w:rsidRPr="00E72644">
        <w:t xml:space="preserve"> результаты освоения основной образовательной программы,</w:t>
      </w:r>
    </w:p>
    <w:p w:rsidR="00E72644" w:rsidRPr="00E72644" w:rsidRDefault="00E72644" w:rsidP="00E72644">
      <w:r w:rsidRPr="00E72644">
        <w:rPr>
          <w:b/>
          <w:bCs/>
        </w:rPr>
        <w:t>1. Овладение универсальными познавательными действиями</w:t>
      </w:r>
      <w:r w:rsidRPr="00E72644">
        <w:br/>
      </w:r>
      <w:r w:rsidRPr="00E72644">
        <w:rPr>
          <w:b/>
          <w:bCs/>
          <w:i/>
          <w:iCs/>
        </w:rPr>
        <w:t>Формирование пространственных представлений и сенсорных способностей:</w:t>
      </w:r>
      <w:r w:rsidRPr="00E72644">
        <w:br/>
        <w:t>сравнивать предметные и пространственные объекты по заданным основаниям;</w:t>
      </w:r>
      <w:r w:rsidRPr="00E72644">
        <w:br/>
        <w:t>характеризовать форму предмета, конструкции;</w:t>
      </w:r>
      <w:r w:rsidRPr="00E72644">
        <w:br/>
        <w:t>выявлять положение предметной формы в пространстве;</w:t>
      </w:r>
      <w:r w:rsidRPr="00E72644">
        <w:br/>
        <w:t>обобщать форму составной конструкции;</w:t>
      </w:r>
      <w:r w:rsidRPr="00E72644">
        <w:br/>
        <w:t>анализировать структуру предмета, конструкции, пространства, зрительного образа;</w:t>
      </w:r>
      <w:r w:rsidRPr="00E72644">
        <w:br/>
        <w:t>структурировать предметно-пространственные явления;</w:t>
      </w:r>
      <w:r w:rsidRPr="00E72644">
        <w:br/>
        <w:t>сопоставлять пропорциональное соотношение частей внутри целого и предметов между собой; абстрагировать образ реальности в построении плоской или пространственной композиции.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  <w:i/>
          <w:iCs/>
        </w:rPr>
        <w:t>Базовые логические и исследовательские действия:</w:t>
      </w:r>
      <w:r w:rsidRPr="00E72644">
        <w:br/>
        <w:t>        выявлять и характеризовать существенные признаки явлений художественной культуры;</w:t>
      </w:r>
      <w:r w:rsidRPr="00E72644">
        <w:br/>
        <w:t>        сопоставлять, анализировать, сравнивать и оценивать с позиций эстетических категорий явления искусства и действительности;</w:t>
      </w:r>
      <w:r w:rsidRPr="00E72644">
        <w:br/>
        <w:t>        классифицировать произведения искусства по видам и, соответственно, по назначению в жизни людей;</w:t>
      </w:r>
      <w:r w:rsidRPr="00E72644">
        <w:br/>
        <w:t>        ставить и использовать вопросы как исследовательский инструмент познания;</w:t>
      </w:r>
      <w:r w:rsidRPr="00E72644">
        <w:br/>
        <w:t>        вести исследовательскую работу по сбору информационного материала по установленной или выбранной теме;</w:t>
      </w:r>
      <w:r w:rsidRPr="00E72644">
        <w:br/>
        <w:t>        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  <w:i/>
          <w:iCs/>
        </w:rPr>
        <w:t>Работа с информацией:</w:t>
      </w:r>
      <w:r w:rsidRPr="00E72644">
        <w:br/>
        <w:t>        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  <w:r w:rsidRPr="00E72644">
        <w:br/>
        <w:t>        использовать электронные образовательные ресурсы;</w:t>
      </w:r>
      <w:r w:rsidRPr="00E72644">
        <w:br/>
        <w:t>        уметь работать с электронными учебными пособиями и учебниками;</w:t>
      </w:r>
      <w:r w:rsidRPr="00E72644">
        <w:br/>
        <w:t>        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  <w:r w:rsidRPr="00E72644">
        <w:br/>
        <w:t>        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</w:rPr>
        <w:t>2. Овладение универсальными коммуникативными действиями</w:t>
      </w:r>
      <w:r w:rsidRPr="00E72644">
        <w:br/>
        <w:t>        Понимать искусство в качестве особого языка общения — межличностного (автор — зритель), между поколениями, между народами;</w:t>
      </w:r>
      <w:r w:rsidRPr="00E72644">
        <w:br/>
        <w:t xml:space="preserve">        воспринимать и формулировать суждения, выражать эмоции в соответствии с целями и </w:t>
      </w:r>
      <w:r w:rsidRPr="00E72644">
        <w:lastRenderedPageBreak/>
        <w:t xml:space="preserve">условиями общения, развивая способность к </w:t>
      </w:r>
      <w:proofErr w:type="spellStart"/>
      <w:r w:rsidRPr="00E72644">
        <w:t>эмпатии</w:t>
      </w:r>
      <w:proofErr w:type="spellEnd"/>
      <w:r w:rsidRPr="00E72644">
        <w:t xml:space="preserve"> и опираясь на восприятие окружающих;</w:t>
      </w:r>
      <w:r w:rsidRPr="00E72644">
        <w:br/>
        <w:t>        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явления; находить общее решение и разрешать конфликты на основе общих позиций и учёта интересов;</w:t>
      </w:r>
      <w:r w:rsidRPr="00E72644">
        <w:br/>
        <w:t>        публично представлять и объяснять результаты своего ​творческого, художественного или исследовательского опыта;</w:t>
      </w:r>
      <w:r w:rsidRPr="00E72644">
        <w:br/>
        <w:t>        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E72644" w:rsidRPr="00E72644" w:rsidRDefault="00E72644" w:rsidP="00E72644">
      <w:r w:rsidRPr="00E72644">
        <w:rPr>
          <w:b/>
          <w:bCs/>
        </w:rPr>
        <w:t>3. </w:t>
      </w:r>
      <w:r w:rsidRPr="00E72644">
        <w:rPr>
          <w:b/>
          <w:bCs/>
          <w:i/>
          <w:iCs/>
        </w:rPr>
        <w:t>Самоорганизация:</w:t>
      </w:r>
      <w:r w:rsidRPr="00E72644">
        <w:br/>
        <w:t>        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  <w:r w:rsidRPr="00E72644">
        <w:br/>
        <w:t>        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  <w:r w:rsidRPr="00E72644">
        <w:br/>
        <w:t>        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  <w:i/>
          <w:iCs/>
        </w:rPr>
        <w:t>Самоконтроль:</w:t>
      </w:r>
      <w:r w:rsidRPr="00E72644">
        <w:br/>
        <w:t>        соотносить свои действия с планируемыми результатами, осуществлять контроль своей деятельности в процессе достижения результата;</w:t>
      </w:r>
      <w:r w:rsidRPr="00E72644">
        <w:br/>
        <w:t>        владеть основами самоконтроля, рефлексии, самооценки на основе соответствующих целям критериев.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  <w:i/>
          <w:iCs/>
        </w:rPr>
        <w:t>Эмоциональный интеллект:</w:t>
      </w:r>
      <w:r w:rsidRPr="00E72644">
        <w:br/>
        <w:t>        развивать способность управлять собственными эмоциями, стремиться к пониманию эмоций других;</w:t>
      </w:r>
      <w:r w:rsidRPr="00E72644">
        <w:br/>
        <w:t>        уметь рефлексировать эмоции как основание для художественного восприятия искусства и собственной художественной деятельности;</w:t>
      </w:r>
      <w:r w:rsidRPr="00E72644">
        <w:br/>
        <w:t>        развивать свои эмпатические способности, способность сопереживать, понимать намерения и переживания свои и других;</w:t>
      </w:r>
      <w:r w:rsidRPr="00E72644">
        <w:br/>
        <w:t>        признавать своё и чужое право на ошибку;</w:t>
      </w:r>
      <w:r w:rsidRPr="00E72644">
        <w:br/>
        <w:t xml:space="preserve">        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E72644">
        <w:t>межвозрастном</w:t>
      </w:r>
      <w:proofErr w:type="spellEnd"/>
      <w:r w:rsidRPr="00E72644">
        <w:t xml:space="preserve"> взаимодействии.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</w:rPr>
        <w:t>ПРЕДМЕТНЫЕ РЕЗУЛЬТАТЫ</w:t>
      </w:r>
      <w:r w:rsidRPr="00E72644">
        <w:br/>
        <w:t>        знать о многообразии видов декоративно-прикладного искусства: народного, классического, современного, искусства промыслов; 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  <w:r w:rsidRPr="00E72644">
        <w:br/>
        <w:t>        иметь представление (уметь рассуждать, приводить примеры) о мифологическом 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мира;</w:t>
      </w:r>
      <w:r w:rsidRPr="00E72644">
        <w:br/>
        <w:t>        характеризовать коммуникативные, познавательные и культовые функции декоративно-</w:t>
      </w:r>
      <w:r w:rsidRPr="00E72644">
        <w:br/>
        <w:t>прикладного искусства;</w:t>
      </w:r>
      <w:r w:rsidRPr="00E72644">
        <w:br/>
        <w:t>        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  <w:r w:rsidRPr="00E72644">
        <w:br/>
        <w:t xml:space="preserve">        распознавать произведения декоративно-прикладного искусства по материалу (дерево, </w:t>
      </w:r>
      <w:r w:rsidRPr="00E72644">
        <w:lastRenderedPageBreak/>
        <w:t>металл, керамика, текстиль, стекло, камень, кость, др.); уметь характеризовать неразрывную связь декора и материала;</w:t>
      </w:r>
      <w:r w:rsidRPr="00E72644">
        <w:br/>
        <w:t>        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др.;</w:t>
      </w:r>
      <w:r w:rsidRPr="00E72644">
        <w:br/>
        <w:t>        знать специфику образного языка декоративного искусства — его знаковую природу,</w:t>
      </w:r>
      <w:r w:rsidRPr="00E72644">
        <w:br/>
        <w:t>орнаментальность, стилизацию изображения;</w:t>
      </w:r>
      <w:r w:rsidRPr="00E72644">
        <w:br/>
        <w:t>        различать разные виды орнамента по сюжетной основе: геометрический, растительный,</w:t>
      </w:r>
      <w:r w:rsidRPr="00E72644">
        <w:br/>
        <w:t>зооморфный, антропоморфный;</w:t>
      </w:r>
    </w:p>
    <w:p w:rsidR="00E72644" w:rsidRPr="00E72644" w:rsidRDefault="00E72644" w:rsidP="00E72644">
      <w:r w:rsidRPr="00E72644">
        <w:t>сетчатых, центрических;</w:t>
      </w:r>
      <w:r w:rsidRPr="00E72644">
        <w:br/>
        <w:t>        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  <w:r w:rsidRPr="00E72644">
        <w:br/>
        <w:t>        овладеть практическими навыками стилизованного — орнаментального лаконичного изображения деталей природы, стилизованного обобщённого изображения представите​- лей животного мира, сказочных и мифологических персо​</w:t>
      </w:r>
      <w:proofErr w:type="spellStart"/>
      <w:r w:rsidRPr="00E72644">
        <w:t>нажей</w:t>
      </w:r>
      <w:proofErr w:type="spellEnd"/>
      <w:r w:rsidRPr="00E72644">
        <w:t xml:space="preserve"> с опорой на традиционные образы мирового искусства;         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         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  <w:r w:rsidRPr="00E72644">
        <w:br/>
        <w:t>        знать и самостоятельно изображать конструкцию традиционного крестьянского дома, его</w:t>
      </w:r>
      <w:r w:rsidRPr="00E72644">
        <w:br/>
        <w:t>декоративное убранство, уметь объяснять функциональное, декоративное и символическое единство его деталей; объяснять крестьянский дом как отражение уклада крестьянской жизни и памятник архитектуры;</w:t>
      </w:r>
      <w:r w:rsidRPr="00E72644">
        <w:br/>
        <w:t>        иметь практический опыт изображения характерных традиционных предметов крестьянского быта;         освоить конструкцию народного праздничного костюма, его образный строй и символическое значение его декора; знать о разнообразии форм и украшений народного праздничного костюма различных регионов страны; уметь изобразить или смоделировать традиционный народный костюм;         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  <w:r w:rsidRPr="00E72644">
        <w:br/>
        <w:t>        знать и уметь изображать или конструировать устройство традиционных жилищ разных народов, например юрты, сакли, хаты-мазанки; объяснять семантическое значение деталей конструкции и декора, их связь с природой, трудом и бытом;</w:t>
      </w:r>
      <w:r w:rsidRPr="00E72644">
        <w:br/>
        <w:t>        иметь представление и распознавать примеры декоративного оформления жизнедеятельности —быта, костюма разных исторических эпох и народов (например, Древний Египет, Древний Китай, античные Греция и Рим, Европейское Средневековье);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  <w:r w:rsidRPr="00E72644">
        <w:br/>
        <w:t>        объяснять значение народных промыслов и традиций художественного ремесла в современной жизни;</w:t>
      </w:r>
      <w:r w:rsidRPr="00E72644">
        <w:br/>
        <w:t>        рассказывать о происхождении народных художественных промыслов; о соотношении ремесла и искусства;</w:t>
      </w:r>
      <w:r w:rsidRPr="00E72644">
        <w:br/>
        <w:t>        называть характерные черты орнаментов и изделий ряда отечественных народных художественных промыслов;</w:t>
      </w:r>
      <w:r w:rsidRPr="00E72644">
        <w:br/>
        <w:t>        характеризовать древние образы народного искусства в произведениях современных народных промыслов;</w:t>
      </w:r>
      <w:r w:rsidRPr="00E72644">
        <w:br/>
        <w:t>        уметь перечислять материалы, используемые в народных художественных промыслах: дерево, глина, металл, стекло, др.;</w:t>
      </w:r>
      <w:r w:rsidRPr="00E72644">
        <w:br/>
        <w:t>        различать изделия народных художественных промыслов по материалу изготовления и технике декора;</w:t>
      </w:r>
      <w:r w:rsidRPr="00E72644">
        <w:br/>
      </w:r>
      <w:r w:rsidRPr="00E72644">
        <w:lastRenderedPageBreak/>
        <w:t>        объяснять связь между материалом, формой и техникой декора в произведениях народных промыслов;</w:t>
      </w:r>
      <w:r w:rsidRPr="00E72644">
        <w:br/>
        <w:t>        иметь представление о приёмах и последовательности работы при создании изделий некоторых художественных промыслов;</w:t>
      </w:r>
      <w:r w:rsidRPr="00E72644">
        <w:br/>
        <w:t>        уметь изображать фрагменты орнаментов, отдельные сюжеты, детали или</w:t>
      </w:r>
    </w:p>
    <w:p w:rsidR="00E72644" w:rsidRPr="00E72644" w:rsidRDefault="00E72644" w:rsidP="00E72644">
      <w:r w:rsidRPr="00E72644">
        <w:t>        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         понимать и объяснять значение государственной символики, иметь представление о значении и содержании геральдики;</w:t>
      </w:r>
      <w:r w:rsidRPr="00E72644">
        <w:br/>
        <w:t>        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  <w:r w:rsidRPr="00E72644">
        <w:br/>
        <w:t>        ориентироваться в широком разнообразии современного декоративно-прикладного искусства; различать по материалам, технике исполнения художественное стекло, керамику, ковку, литьё, гобелен и т. д.;</w:t>
      </w:r>
      <w:r w:rsidRPr="00E72644">
        <w:br/>
        <w:t>        овладевать навыками коллективной практической творческой работы по оформлению пространства школы и школьных праздников.</w:t>
      </w:r>
    </w:p>
    <w:p w:rsidR="000614F7" w:rsidRDefault="00E72644" w:rsidP="00E72644">
      <w:pPr>
        <w:rPr>
          <w:b/>
        </w:rPr>
      </w:pPr>
      <w:r w:rsidRPr="00E72644">
        <w:rPr>
          <w:b/>
        </w:rPr>
        <w:t xml:space="preserve">                                                                              </w:t>
      </w: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  <w:sectPr w:rsidR="000614F7" w:rsidSect="000614F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2644" w:rsidRPr="00E72644" w:rsidRDefault="00E72644" w:rsidP="00E72644">
      <w:pPr>
        <w:rPr>
          <w:b/>
        </w:rPr>
      </w:pPr>
      <w:r w:rsidRPr="00E72644">
        <w:rPr>
          <w:b/>
        </w:rPr>
        <w:lastRenderedPageBreak/>
        <w:t xml:space="preserve">  5 класс</w:t>
      </w:r>
    </w:p>
    <w:p w:rsidR="00E72644" w:rsidRPr="00E72644" w:rsidRDefault="00E72644" w:rsidP="00E72644">
      <w:r w:rsidRPr="00E72644">
        <w:rPr>
          <w:b/>
          <w:bCs/>
        </w:rPr>
        <w:t xml:space="preserve">            ТЕМАТИЧЕСКОЕ ПЛАНИРОВАНИЕ МОДУЛЯ «ДЕКОРАТИВНО-ПРИКЛАДНОЕ И НАРОДНОЕ ИСКУССТВО»</w:t>
      </w:r>
    </w:p>
    <w:tbl>
      <w:tblPr>
        <w:tblW w:w="15010" w:type="dxa"/>
        <w:tblInd w:w="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"/>
        <w:gridCol w:w="2178"/>
        <w:gridCol w:w="528"/>
        <w:gridCol w:w="1310"/>
        <w:gridCol w:w="1334"/>
        <w:gridCol w:w="916"/>
        <w:gridCol w:w="38"/>
        <w:gridCol w:w="18"/>
        <w:gridCol w:w="1245"/>
        <w:gridCol w:w="8"/>
        <w:gridCol w:w="1267"/>
        <w:gridCol w:w="3401"/>
        <w:gridCol w:w="1134"/>
        <w:gridCol w:w="1279"/>
      </w:tblGrid>
      <w:tr w:rsidR="00E72644" w:rsidRPr="00E72644" w:rsidTr="009303CE">
        <w:trPr>
          <w:trHeight w:val="348"/>
        </w:trPr>
        <w:tc>
          <w:tcPr>
            <w:tcW w:w="3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>№</w:t>
            </w:r>
            <w:r w:rsidRPr="00E72644">
              <w:br/>
            </w:r>
            <w:r w:rsidRPr="00E72644">
              <w:rPr>
                <w:b/>
                <w:bCs/>
              </w:rPr>
              <w:t>п/п</w:t>
            </w:r>
          </w:p>
        </w:tc>
        <w:tc>
          <w:tcPr>
            <w:tcW w:w="21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>Наименование разделов и тем программы</w:t>
            </w:r>
          </w:p>
        </w:tc>
        <w:tc>
          <w:tcPr>
            <w:tcW w:w="31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 xml:space="preserve">            Количество часов</w:t>
            </w:r>
          </w:p>
        </w:tc>
        <w:tc>
          <w:tcPr>
            <w:tcW w:w="91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pPr>
              <w:rPr>
                <w:b/>
              </w:rPr>
            </w:pPr>
            <w:r w:rsidRPr="00E72644">
              <w:t xml:space="preserve">   </w:t>
            </w:r>
            <w:r w:rsidRPr="00E72644">
              <w:rPr>
                <w:b/>
              </w:rPr>
              <w:t>Класс</w:t>
            </w:r>
          </w:p>
        </w:tc>
        <w:tc>
          <w:tcPr>
            <w:tcW w:w="2576" w:type="dxa"/>
            <w:gridSpan w:val="5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>
            <w:r w:rsidRPr="00E72644">
              <w:rPr>
                <w:b/>
                <w:bCs/>
              </w:rPr>
              <w:t>Дата</w:t>
            </w:r>
            <w:r w:rsidRPr="00E72644">
              <w:t xml:space="preserve"> </w:t>
            </w:r>
            <w:r w:rsidRPr="00E72644">
              <w:rPr>
                <w:b/>
                <w:bCs/>
              </w:rPr>
              <w:t>изучения</w:t>
            </w:r>
          </w:p>
        </w:tc>
        <w:tc>
          <w:tcPr>
            <w:tcW w:w="34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>Виды деятельности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>Виды,</w:t>
            </w:r>
            <w:r w:rsidRPr="00E72644">
              <w:br/>
            </w:r>
            <w:r w:rsidRPr="00E72644">
              <w:rPr>
                <w:b/>
                <w:bCs/>
              </w:rPr>
              <w:t>формы</w:t>
            </w:r>
            <w:r w:rsidRPr="00E72644">
              <w:br/>
            </w:r>
            <w:r w:rsidRPr="00E72644">
              <w:rPr>
                <w:b/>
                <w:bCs/>
              </w:rPr>
              <w:t>контроля</w:t>
            </w:r>
          </w:p>
        </w:tc>
        <w:tc>
          <w:tcPr>
            <w:tcW w:w="12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>Электронные</w:t>
            </w:r>
            <w:r w:rsidRPr="00E72644">
              <w:br/>
            </w:r>
            <w:r w:rsidRPr="00E72644">
              <w:rPr>
                <w:b/>
                <w:bCs/>
              </w:rPr>
              <w:t>(цифровые)</w:t>
            </w:r>
            <w:r w:rsidRPr="00E72644">
              <w:br/>
            </w:r>
            <w:r w:rsidRPr="00E72644">
              <w:rPr>
                <w:b/>
                <w:bCs/>
              </w:rPr>
              <w:t>образовательные ресурсы</w:t>
            </w:r>
          </w:p>
        </w:tc>
      </w:tr>
      <w:tr w:rsidR="00E72644" w:rsidRPr="00E72644" w:rsidTr="009303CE">
        <w:trPr>
          <w:trHeight w:val="576"/>
        </w:trPr>
        <w:tc>
          <w:tcPr>
            <w:tcW w:w="3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72644" w:rsidRPr="00E72644" w:rsidRDefault="00E72644" w:rsidP="00E72644"/>
        </w:tc>
        <w:tc>
          <w:tcPr>
            <w:tcW w:w="21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72644" w:rsidRPr="00E72644" w:rsidRDefault="00E72644" w:rsidP="00E72644"/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>всего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>контрольные работы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>практические работы</w:t>
            </w:r>
          </w:p>
        </w:tc>
        <w:tc>
          <w:tcPr>
            <w:tcW w:w="916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72644" w:rsidRPr="00E72644" w:rsidRDefault="00E72644" w:rsidP="00E72644"/>
        </w:tc>
        <w:tc>
          <w:tcPr>
            <w:tcW w:w="1301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E72644" w:rsidRPr="00E72644" w:rsidRDefault="00E72644" w:rsidP="00E72644">
            <w:pPr>
              <w:rPr>
                <w:b/>
              </w:rPr>
            </w:pPr>
            <w:r w:rsidRPr="00E72644">
              <w:rPr>
                <w:b/>
              </w:rPr>
              <w:t>по плану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72644" w:rsidRPr="00E72644" w:rsidRDefault="00E72644" w:rsidP="00E72644">
            <w:pPr>
              <w:rPr>
                <w:b/>
              </w:rPr>
            </w:pPr>
            <w:r w:rsidRPr="00E72644">
              <w:rPr>
                <w:b/>
              </w:rPr>
              <w:t>по факту</w:t>
            </w:r>
          </w:p>
        </w:tc>
        <w:tc>
          <w:tcPr>
            <w:tcW w:w="3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72644" w:rsidRPr="00E72644" w:rsidRDefault="00E72644" w:rsidP="00E72644"/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72644" w:rsidRPr="00E72644" w:rsidRDefault="00E72644" w:rsidP="00E72644"/>
        </w:tc>
        <w:tc>
          <w:tcPr>
            <w:tcW w:w="12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72644" w:rsidRPr="00E72644" w:rsidRDefault="00E72644" w:rsidP="00E72644"/>
        </w:tc>
      </w:tr>
      <w:tr w:rsidR="00E72644" w:rsidRPr="00E72644" w:rsidTr="009303CE">
        <w:trPr>
          <w:trHeight w:val="348"/>
        </w:trPr>
        <w:tc>
          <w:tcPr>
            <w:tcW w:w="1501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>Раздел 1. Общие сведения о декоративно-прикладном искусстве</w:t>
            </w:r>
          </w:p>
        </w:tc>
      </w:tr>
      <w:tr w:rsidR="00E72644" w:rsidRPr="000614F7" w:rsidTr="009303CE">
        <w:trPr>
          <w:trHeight w:val="1896"/>
        </w:trPr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1.1.</w:t>
            </w:r>
          </w:p>
        </w:tc>
        <w:tc>
          <w:tcPr>
            <w:tcW w:w="2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Декоративно-прикладное искусство и его виды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301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275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Наблюдать и характеризовать присутствие предметов декора в  предметном мире и жилой среде;  Сравнивать виды декоративно прикладного искусства по материалу изготовления и практическому назначению;</w:t>
            </w:r>
            <w:r w:rsidRPr="00E72644">
              <w:br/>
              <w:t>Анализировать связь декоративно-прикладного искусства с бытовыми потребностями людей.;</w:t>
            </w:r>
            <w:r w:rsidRPr="00E72644">
              <w:br/>
              <w:t>Самостоятельно формулировать определение декоративно-прикладного искусства;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работа;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pPr>
              <w:rPr>
                <w:lang w:val="en-US"/>
              </w:rPr>
            </w:pPr>
            <w:r w:rsidRPr="00E72644">
              <w:rPr>
                <w:lang w:val="en-US"/>
              </w:rPr>
              <w:t>https://media.prosv.ru/ content/item/reader/7857/</w:t>
            </w:r>
          </w:p>
        </w:tc>
      </w:tr>
      <w:tr w:rsidR="00E72644" w:rsidRPr="00E72644" w:rsidTr="009303CE">
        <w:trPr>
          <w:trHeight w:val="348"/>
        </w:trPr>
        <w:tc>
          <w:tcPr>
            <w:tcW w:w="1501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>Раздел 2. Древние корни народного искусства</w:t>
            </w:r>
          </w:p>
        </w:tc>
      </w:tr>
      <w:tr w:rsidR="00E72644" w:rsidRPr="000614F7" w:rsidTr="009303CE">
        <w:trPr>
          <w:trHeight w:val="1346"/>
        </w:trPr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2.1.</w:t>
            </w:r>
          </w:p>
        </w:tc>
        <w:tc>
          <w:tcPr>
            <w:tcW w:w="2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Древние образы в народном искусстве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9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25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2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Уметь объяснять глубинные смыслы основных знаков-символов</w:t>
            </w:r>
            <w:r w:rsidRPr="00E72644">
              <w:br/>
              <w:t>традиционного народного (крестьянского) прикладного искусства; Характеризовать традиционные образы в орнаментах деревянной резьбы, народной вышивки, росписи по дереву и др., видеть многообразное варьирование трактовок.;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pPr>
              <w:rPr>
                <w:lang w:val="en-US"/>
              </w:rPr>
            </w:pPr>
            <w:r w:rsidRPr="00E72644">
              <w:rPr>
                <w:lang w:val="en-US"/>
              </w:rPr>
              <w:t>https://media.prosv.ru/ content/item/reader/7857/</w:t>
            </w:r>
          </w:p>
        </w:tc>
      </w:tr>
      <w:tr w:rsidR="00E72644" w:rsidRPr="00E72644" w:rsidTr="009303CE">
        <w:trPr>
          <w:trHeight w:val="1310"/>
        </w:trPr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2.2.</w:t>
            </w:r>
          </w:p>
        </w:tc>
        <w:tc>
          <w:tcPr>
            <w:tcW w:w="2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Убранство русской избы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9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25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2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Изображать строение и декор избы в их конструктивном и смысловом единстве;</w:t>
            </w:r>
            <w:r w:rsidRPr="00E72644">
              <w:br/>
              <w:t>Сравнивать и характеризовать разнообразие в построении и образе избы в разных регионах; страны.;</w:t>
            </w:r>
            <w:r w:rsidRPr="00E72644">
              <w:br/>
              <w:t>Находить общее и различное в образном строе традиционного жилища разных народов;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работа;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https://media.prosv.ru/</w:t>
            </w:r>
            <w:r w:rsidRPr="00E72644">
              <w:br/>
            </w:r>
            <w:proofErr w:type="spellStart"/>
            <w:r w:rsidRPr="00E72644">
              <w:t>content</w:t>
            </w:r>
            <w:proofErr w:type="spellEnd"/>
            <w:r w:rsidRPr="00E72644">
              <w:t>/</w:t>
            </w:r>
            <w:proofErr w:type="spellStart"/>
            <w:r w:rsidRPr="00E72644">
              <w:t>item</w:t>
            </w:r>
            <w:proofErr w:type="spellEnd"/>
            <w:r w:rsidRPr="00E72644">
              <w:t>/</w:t>
            </w:r>
            <w:proofErr w:type="spellStart"/>
            <w:r w:rsidRPr="00E72644">
              <w:t>reader</w:t>
            </w:r>
            <w:proofErr w:type="spellEnd"/>
            <w:r w:rsidRPr="00E72644">
              <w:t>/7857/</w:t>
            </w:r>
          </w:p>
        </w:tc>
      </w:tr>
      <w:tr w:rsidR="00E72644" w:rsidRPr="00E72644" w:rsidTr="009303CE">
        <w:trPr>
          <w:trHeight w:val="924"/>
        </w:trPr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2.3.</w:t>
            </w:r>
          </w:p>
        </w:tc>
        <w:tc>
          <w:tcPr>
            <w:tcW w:w="2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Внутренний мир русской избы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9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25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2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Называть и понимать назначение конструктивных и декоративных элементов устройства жилой среды крестьянского дома.;</w:t>
            </w:r>
            <w:r w:rsidRPr="00E72644">
              <w:br/>
              <w:t>Выполнить рисунок интерьера традиционного крестьянского дома;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работа;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https://media.prosv.ru/</w:t>
            </w:r>
            <w:r w:rsidRPr="00E72644">
              <w:br/>
            </w:r>
            <w:proofErr w:type="spellStart"/>
            <w:r w:rsidRPr="00E72644">
              <w:t>content</w:t>
            </w:r>
            <w:proofErr w:type="spellEnd"/>
            <w:r w:rsidRPr="00E72644">
              <w:t>/</w:t>
            </w:r>
            <w:proofErr w:type="spellStart"/>
            <w:r w:rsidRPr="00E72644">
              <w:t>item</w:t>
            </w:r>
            <w:proofErr w:type="spellEnd"/>
            <w:r w:rsidRPr="00E72644">
              <w:t>/</w:t>
            </w:r>
            <w:proofErr w:type="spellStart"/>
            <w:r w:rsidRPr="00E72644">
              <w:t>reader</w:t>
            </w:r>
            <w:proofErr w:type="spellEnd"/>
            <w:r w:rsidRPr="00E72644">
              <w:t>/7857/</w:t>
            </w:r>
          </w:p>
        </w:tc>
      </w:tr>
      <w:tr w:rsidR="00E72644" w:rsidRPr="00E72644" w:rsidTr="009303CE">
        <w:trPr>
          <w:trHeight w:val="924"/>
        </w:trPr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2.4.</w:t>
            </w:r>
          </w:p>
        </w:tc>
        <w:tc>
          <w:tcPr>
            <w:tcW w:w="2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Конструкция и декор предметов народного быта и труда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9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25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2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Изобразить в рисунке форму и декор предметов крестьянского быта (ковши, прялки, посуда, предметы трудовой деятельности);</w:t>
            </w:r>
            <w:r w:rsidRPr="00E72644">
              <w:br/>
              <w:t>Характеризовать художественно-эстетические качества народного быта (красоту и мудрость в построении формы бытовых предметов);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работа;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https://media.prosv.ru/</w:t>
            </w:r>
            <w:r w:rsidRPr="00E72644">
              <w:br/>
            </w:r>
            <w:proofErr w:type="spellStart"/>
            <w:r w:rsidRPr="00E72644">
              <w:t>content</w:t>
            </w:r>
            <w:proofErr w:type="spellEnd"/>
            <w:r w:rsidRPr="00E72644">
              <w:t>/</w:t>
            </w:r>
            <w:proofErr w:type="spellStart"/>
            <w:r w:rsidRPr="00E72644">
              <w:t>item</w:t>
            </w:r>
            <w:proofErr w:type="spellEnd"/>
            <w:r w:rsidRPr="00E72644">
              <w:t>/</w:t>
            </w:r>
            <w:proofErr w:type="spellStart"/>
            <w:r w:rsidRPr="00E72644">
              <w:t>reader</w:t>
            </w:r>
            <w:proofErr w:type="spellEnd"/>
            <w:r w:rsidRPr="00E72644">
              <w:t>/7857/</w:t>
            </w:r>
          </w:p>
        </w:tc>
      </w:tr>
      <w:tr w:rsidR="00E72644" w:rsidRPr="00E72644" w:rsidTr="009303CE">
        <w:trPr>
          <w:trHeight w:val="1674"/>
        </w:trPr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2.5.</w:t>
            </w:r>
          </w:p>
        </w:tc>
        <w:tc>
          <w:tcPr>
            <w:tcW w:w="2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Народный праздничный костюм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2</w:t>
            </w:r>
          </w:p>
        </w:tc>
        <w:tc>
          <w:tcPr>
            <w:tcW w:w="9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271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2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Понимать и анализировать образный строй народного праздничного костюма, давать ему эстетическую оценку;</w:t>
            </w:r>
            <w:r w:rsidRPr="00E72644">
              <w:br/>
              <w:t>Соотносить особенности декора женского праздничного костюма с мировосприятием и мировоззрением наших предков.;</w:t>
            </w:r>
            <w:r w:rsidRPr="00E72644">
              <w:br/>
              <w:t>Соотносить общее и особенное в образах народной праздничной одежды разных регионов России.;</w:t>
            </w:r>
            <w:r w:rsidRPr="00E72644">
              <w:br/>
              <w:t>Выполнить аналитическую зарисовку или эскиз праздничного народного костюма;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работа;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https://media.prosv.ru/</w:t>
            </w:r>
            <w:r w:rsidRPr="00E72644">
              <w:br/>
            </w:r>
            <w:proofErr w:type="spellStart"/>
            <w:r w:rsidRPr="00E72644">
              <w:t>content</w:t>
            </w:r>
            <w:proofErr w:type="spellEnd"/>
            <w:r w:rsidRPr="00E72644">
              <w:t>/</w:t>
            </w:r>
            <w:proofErr w:type="spellStart"/>
            <w:r w:rsidRPr="00E72644">
              <w:t>item</w:t>
            </w:r>
            <w:proofErr w:type="spellEnd"/>
            <w:r w:rsidRPr="00E72644">
              <w:t>/</w:t>
            </w:r>
            <w:proofErr w:type="spellStart"/>
            <w:r w:rsidRPr="00E72644">
              <w:t>reader</w:t>
            </w:r>
            <w:proofErr w:type="spellEnd"/>
            <w:r w:rsidRPr="00E72644">
              <w:t>/7857/</w:t>
            </w:r>
          </w:p>
        </w:tc>
      </w:tr>
    </w:tbl>
    <w:p w:rsidR="00E72644" w:rsidRPr="00E72644" w:rsidRDefault="00E72644" w:rsidP="00E72644">
      <w:pPr>
        <w:rPr>
          <w:vanish/>
        </w:rPr>
      </w:pPr>
    </w:p>
    <w:tbl>
      <w:tblPr>
        <w:tblW w:w="0" w:type="auto"/>
        <w:tblInd w:w="73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E72644" w:rsidRPr="00E72644" w:rsidTr="009303CE">
        <w:trPr>
          <w:trHeight w:val="4414"/>
          <w:hidden/>
        </w:trPr>
        <w:tc>
          <w:tcPr>
            <w:tcW w:w="324" w:type="dxa"/>
          </w:tcPr>
          <w:p w:rsidR="00E72644" w:rsidRPr="00E72644" w:rsidRDefault="00E72644" w:rsidP="00E72644">
            <w:pPr>
              <w:rPr>
                <w:vanish/>
              </w:rPr>
            </w:pPr>
          </w:p>
        </w:tc>
      </w:tr>
    </w:tbl>
    <w:p w:rsidR="00E72644" w:rsidRPr="00E72644" w:rsidRDefault="00E72644" w:rsidP="00E72644">
      <w:pPr>
        <w:rPr>
          <w:vanish/>
        </w:rPr>
      </w:pPr>
    </w:p>
    <w:tbl>
      <w:tblPr>
        <w:tblW w:w="15010" w:type="dxa"/>
        <w:tblInd w:w="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4"/>
        <w:gridCol w:w="2172"/>
        <w:gridCol w:w="567"/>
        <w:gridCol w:w="1276"/>
        <w:gridCol w:w="1275"/>
        <w:gridCol w:w="993"/>
        <w:gridCol w:w="17"/>
        <w:gridCol w:w="1258"/>
        <w:gridCol w:w="14"/>
        <w:gridCol w:w="1262"/>
        <w:gridCol w:w="3402"/>
        <w:gridCol w:w="1134"/>
        <w:gridCol w:w="1276"/>
      </w:tblGrid>
      <w:tr w:rsidR="00E72644" w:rsidRPr="00E72644" w:rsidTr="009303CE">
        <w:trPr>
          <w:trHeight w:val="1308"/>
        </w:trPr>
        <w:tc>
          <w:tcPr>
            <w:tcW w:w="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2.6.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Искусство народной вышивки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272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26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Понимать условность языка орнамента, его символическое значение; Объяснять связь образов и мотивов крестьянской вышивки с природой и магическими древними представлениями.;</w:t>
            </w:r>
            <w:r w:rsidRPr="00E72644">
              <w:br/>
              <w:t xml:space="preserve">Определять тип орнамента в </w:t>
            </w:r>
            <w:r w:rsidRPr="00E72644">
              <w:lastRenderedPageBreak/>
              <w:t>наблюдаемом узоре.;</w:t>
            </w:r>
            <w:r w:rsidRPr="00E72644">
              <w:br/>
              <w:t>Иметь опыт создания орнаментального построения вышивки с опорой на народную традицию;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Практическая работа;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https://media.prosv.ru/</w:t>
            </w:r>
            <w:r w:rsidRPr="00E72644">
              <w:br/>
            </w:r>
            <w:proofErr w:type="spellStart"/>
            <w:r w:rsidRPr="00E72644">
              <w:t>content</w:t>
            </w:r>
            <w:proofErr w:type="spellEnd"/>
            <w:r w:rsidRPr="00E72644">
              <w:t>/</w:t>
            </w:r>
            <w:proofErr w:type="spellStart"/>
            <w:r w:rsidRPr="00E72644">
              <w:t>item</w:t>
            </w:r>
            <w:proofErr w:type="spellEnd"/>
            <w:r w:rsidRPr="00E72644">
              <w:t>/</w:t>
            </w:r>
            <w:proofErr w:type="spellStart"/>
            <w:r w:rsidRPr="00E72644">
              <w:t>reader</w:t>
            </w:r>
            <w:proofErr w:type="spellEnd"/>
            <w:r w:rsidRPr="00E72644">
              <w:t>/7857/</w:t>
            </w:r>
          </w:p>
        </w:tc>
      </w:tr>
      <w:tr w:rsidR="00E72644" w:rsidRPr="00E72644" w:rsidTr="009303CE">
        <w:trPr>
          <w:trHeight w:val="1530"/>
        </w:trPr>
        <w:tc>
          <w:tcPr>
            <w:tcW w:w="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2.7.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Народные праздничные обряды (обобщение темы)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27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27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Характеризовать праздничные обряды как синтез всех видов народного творчества;</w:t>
            </w:r>
            <w:r w:rsidRPr="00E72644">
              <w:br/>
              <w:t>Изобразить сюжетную композицию с изображением праздника или участвовать в создании коллективного панно на тему традиций народных праздников;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работа;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https://media.prosv.ru/</w:t>
            </w:r>
            <w:r w:rsidRPr="00E72644">
              <w:br/>
            </w:r>
            <w:proofErr w:type="spellStart"/>
            <w:r w:rsidRPr="00E72644">
              <w:t>content</w:t>
            </w:r>
            <w:proofErr w:type="spellEnd"/>
            <w:r w:rsidRPr="00E72644">
              <w:t>/</w:t>
            </w:r>
            <w:proofErr w:type="spellStart"/>
            <w:r w:rsidRPr="00E72644">
              <w:t>item</w:t>
            </w:r>
            <w:proofErr w:type="spellEnd"/>
            <w:r w:rsidRPr="00E72644">
              <w:t>/</w:t>
            </w:r>
            <w:proofErr w:type="spellStart"/>
            <w:r w:rsidRPr="00E72644">
              <w:t>reader</w:t>
            </w:r>
            <w:proofErr w:type="spellEnd"/>
            <w:r w:rsidRPr="00E72644">
              <w:t>/7857/</w:t>
            </w:r>
          </w:p>
        </w:tc>
      </w:tr>
      <w:tr w:rsidR="00E72644" w:rsidRPr="00E72644" w:rsidTr="009303CE">
        <w:trPr>
          <w:trHeight w:val="348"/>
        </w:trPr>
        <w:tc>
          <w:tcPr>
            <w:tcW w:w="1501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>Раздел 3. Народные художественные промыслы</w:t>
            </w:r>
          </w:p>
        </w:tc>
      </w:tr>
      <w:tr w:rsidR="00E72644" w:rsidRPr="00E72644" w:rsidTr="009303CE">
        <w:trPr>
          <w:trHeight w:val="1308"/>
        </w:trPr>
        <w:tc>
          <w:tcPr>
            <w:tcW w:w="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3.1.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Происхождение художественных промыслов и их роль в современной жизни народов России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27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27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Наблюдать и анализировать изделия различных народных художественных промыслов с позиций материала их изготовления; Характеризовать связь изделий мастеров промыслов с традиционными ремёслами.;</w:t>
            </w:r>
            <w:r w:rsidRPr="00E72644">
              <w:br/>
              <w:t>Объяснять роль народных художественных промыслов в современной жизни;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работа;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https://media.prosv.ru/</w:t>
            </w:r>
            <w:r w:rsidRPr="00E72644">
              <w:br/>
            </w:r>
            <w:proofErr w:type="spellStart"/>
            <w:r w:rsidRPr="00E72644">
              <w:t>content</w:t>
            </w:r>
            <w:proofErr w:type="spellEnd"/>
            <w:r w:rsidRPr="00E72644">
              <w:t>/</w:t>
            </w:r>
            <w:proofErr w:type="spellStart"/>
            <w:r w:rsidRPr="00E72644">
              <w:t>item</w:t>
            </w:r>
            <w:proofErr w:type="spellEnd"/>
            <w:r w:rsidRPr="00E72644">
              <w:t>/</w:t>
            </w:r>
            <w:proofErr w:type="spellStart"/>
            <w:r w:rsidRPr="00E72644">
              <w:t>reader</w:t>
            </w:r>
            <w:proofErr w:type="spellEnd"/>
            <w:r w:rsidRPr="00E72644">
              <w:t>/7857/</w:t>
            </w:r>
          </w:p>
        </w:tc>
      </w:tr>
      <w:tr w:rsidR="00E72644" w:rsidRPr="00E72644" w:rsidTr="009303CE">
        <w:trPr>
          <w:trHeight w:val="1322"/>
        </w:trPr>
        <w:tc>
          <w:tcPr>
            <w:tcW w:w="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3.2.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Традиционные древние образы в современных игрушках народных промыслов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27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27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Рассуждать о происхождении древних традиционных образов, сохранённых в игрушках современных народных промыслов;</w:t>
            </w:r>
            <w:r w:rsidRPr="00E72644">
              <w:br/>
              <w:t xml:space="preserve">Различать и характеризовать особенности игрушек нескольких широко известных промыслов: дымковской, </w:t>
            </w:r>
            <w:proofErr w:type="spellStart"/>
            <w:r w:rsidRPr="00E72644">
              <w:t>филимоновской</w:t>
            </w:r>
            <w:proofErr w:type="spellEnd"/>
            <w:r w:rsidRPr="00E72644">
              <w:t xml:space="preserve">, </w:t>
            </w:r>
            <w:proofErr w:type="spellStart"/>
            <w:r w:rsidRPr="00E72644">
              <w:t>каргопольской</w:t>
            </w:r>
            <w:proofErr w:type="spellEnd"/>
            <w:r w:rsidRPr="00E72644">
              <w:t xml:space="preserve"> и др.;</w:t>
            </w:r>
            <w:r w:rsidRPr="00E72644">
              <w:br/>
              <w:t>Создавать эскизы игрушки по мотивам избранного промысла;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работа;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https://media.prosv.ru/</w:t>
            </w:r>
            <w:r w:rsidRPr="00E72644">
              <w:br/>
            </w:r>
            <w:proofErr w:type="spellStart"/>
            <w:r w:rsidRPr="00E72644">
              <w:t>content</w:t>
            </w:r>
            <w:proofErr w:type="spellEnd"/>
            <w:r w:rsidRPr="00E72644">
              <w:t>/</w:t>
            </w:r>
            <w:proofErr w:type="spellStart"/>
            <w:r w:rsidRPr="00E72644">
              <w:t>item</w:t>
            </w:r>
            <w:proofErr w:type="spellEnd"/>
            <w:r w:rsidRPr="00E72644">
              <w:t>/</w:t>
            </w:r>
            <w:proofErr w:type="spellStart"/>
            <w:r w:rsidRPr="00E72644">
              <w:t>reader</w:t>
            </w:r>
            <w:proofErr w:type="spellEnd"/>
            <w:r w:rsidRPr="00E72644">
              <w:t>/7857/</w:t>
            </w:r>
          </w:p>
        </w:tc>
      </w:tr>
      <w:tr w:rsidR="00E72644" w:rsidRPr="00E72644" w:rsidTr="009303CE">
        <w:trPr>
          <w:trHeight w:val="1308"/>
        </w:trPr>
        <w:tc>
          <w:tcPr>
            <w:tcW w:w="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3.3.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Праздничная хохлома. ​Роспись по дереву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27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27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Рассматривать и характеризовать особенности орнаментов и формы произведений хохломского промысла;</w:t>
            </w:r>
            <w:r w:rsidRPr="00E72644">
              <w:br/>
              <w:t>Объяснять назначение изделий хохломского промысла.;</w:t>
            </w:r>
            <w:r w:rsidRPr="00E72644">
              <w:br/>
              <w:t>Иметь опыт в освоении нескольких приёмов хохломской орнаментальной росписи («травка», «</w:t>
            </w:r>
            <w:proofErr w:type="spellStart"/>
            <w:r w:rsidRPr="00E72644">
              <w:t>кудрина</w:t>
            </w:r>
            <w:proofErr w:type="spellEnd"/>
            <w:r w:rsidRPr="00E72644">
              <w:t>» и др.).;</w:t>
            </w:r>
            <w:r w:rsidRPr="00E72644">
              <w:br/>
              <w:t>Создавать эскизы изделия по мотивам промысла;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работа;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https://media.prosv.ru/</w:t>
            </w:r>
            <w:r w:rsidRPr="00E72644">
              <w:br/>
            </w:r>
            <w:proofErr w:type="spellStart"/>
            <w:r w:rsidRPr="00E72644">
              <w:t>content</w:t>
            </w:r>
            <w:proofErr w:type="spellEnd"/>
            <w:r w:rsidRPr="00E72644">
              <w:t>/</w:t>
            </w:r>
            <w:proofErr w:type="spellStart"/>
            <w:r w:rsidRPr="00E72644">
              <w:t>item</w:t>
            </w:r>
            <w:proofErr w:type="spellEnd"/>
            <w:r w:rsidRPr="00E72644">
              <w:t>/</w:t>
            </w:r>
            <w:proofErr w:type="spellStart"/>
            <w:r w:rsidRPr="00E72644">
              <w:t>reader</w:t>
            </w:r>
            <w:proofErr w:type="spellEnd"/>
            <w:r w:rsidRPr="00E72644">
              <w:t>/7857/</w:t>
            </w:r>
          </w:p>
        </w:tc>
      </w:tr>
      <w:tr w:rsidR="00E72644" w:rsidRPr="00E72644" w:rsidTr="009303CE">
        <w:trPr>
          <w:trHeight w:val="1936"/>
        </w:trPr>
        <w:tc>
          <w:tcPr>
            <w:tcW w:w="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3.4.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Искусство Гжели. Керамика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27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27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Рассматривать и характеризовать особенности орнаментов и формы произведений гжели;</w:t>
            </w:r>
            <w:r w:rsidRPr="00E72644">
              <w:br/>
              <w:t>Объяснять и показывать на примерах единство скульптурной формы и кобальтового декора;</w:t>
            </w:r>
            <w:r w:rsidRPr="00E72644">
              <w:br/>
              <w:t>Иметь опыт использования приёмов кистевого мазка; Создавать эскиз изделия по мотивам промысла.;</w:t>
            </w:r>
            <w:r w:rsidRPr="00E72644">
              <w:br/>
              <w:t>Изображение и конструирование посудной формы и её роспись в гжельской традиции;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работа;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https://media.prosv.ru/</w:t>
            </w:r>
            <w:r w:rsidRPr="00E72644">
              <w:br/>
            </w:r>
            <w:proofErr w:type="spellStart"/>
            <w:r w:rsidRPr="00E72644">
              <w:t>content</w:t>
            </w:r>
            <w:proofErr w:type="spellEnd"/>
            <w:r w:rsidRPr="00E72644">
              <w:t>/</w:t>
            </w:r>
            <w:proofErr w:type="spellStart"/>
            <w:r w:rsidRPr="00E72644">
              <w:t>item</w:t>
            </w:r>
            <w:proofErr w:type="spellEnd"/>
            <w:r w:rsidRPr="00E72644">
              <w:t>/</w:t>
            </w:r>
            <w:proofErr w:type="spellStart"/>
            <w:r w:rsidRPr="00E72644">
              <w:t>reader</w:t>
            </w:r>
            <w:proofErr w:type="spellEnd"/>
            <w:r w:rsidRPr="00E72644">
              <w:t>/7857/</w:t>
            </w:r>
          </w:p>
        </w:tc>
      </w:tr>
      <w:tr w:rsidR="00E72644" w:rsidRPr="00E72644" w:rsidTr="009303CE">
        <w:trPr>
          <w:trHeight w:val="1250"/>
        </w:trPr>
        <w:tc>
          <w:tcPr>
            <w:tcW w:w="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3.5.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Городецкая роспись по дереву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27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27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Наблюдать и эстетически характеризовать красочную городецкую роспись; Иметь опыт декоративно-символического изображения персонажей городецкой росписи;</w:t>
            </w:r>
            <w:r w:rsidRPr="00E72644">
              <w:br/>
              <w:t>Выполнить эскиз изделия по мотивам промысла;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https://media.prosv.ru/</w:t>
            </w:r>
            <w:r w:rsidRPr="00E72644">
              <w:br/>
            </w:r>
            <w:proofErr w:type="spellStart"/>
            <w:r w:rsidRPr="00E72644">
              <w:t>content</w:t>
            </w:r>
            <w:proofErr w:type="spellEnd"/>
            <w:r w:rsidRPr="00E72644">
              <w:t>/</w:t>
            </w:r>
            <w:proofErr w:type="spellStart"/>
            <w:r w:rsidRPr="00E72644">
              <w:t>item</w:t>
            </w:r>
            <w:proofErr w:type="spellEnd"/>
            <w:r w:rsidRPr="00E72644">
              <w:t>/</w:t>
            </w:r>
            <w:proofErr w:type="spellStart"/>
            <w:r w:rsidRPr="00E72644">
              <w:t>reader</w:t>
            </w:r>
            <w:proofErr w:type="spellEnd"/>
            <w:r w:rsidRPr="00E72644">
              <w:t>/7857/</w:t>
            </w:r>
          </w:p>
        </w:tc>
      </w:tr>
    </w:tbl>
    <w:p w:rsidR="00E72644" w:rsidRPr="00E72644" w:rsidRDefault="00E72644" w:rsidP="00E72644">
      <w:pPr>
        <w:rPr>
          <w:vanish/>
        </w:rPr>
      </w:pPr>
    </w:p>
    <w:tbl>
      <w:tblPr>
        <w:tblW w:w="0" w:type="auto"/>
        <w:tblInd w:w="6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E72644" w:rsidRPr="00E72644" w:rsidTr="009303CE">
        <w:trPr>
          <w:trHeight w:val="2244"/>
          <w:hidden/>
        </w:trPr>
        <w:tc>
          <w:tcPr>
            <w:tcW w:w="324" w:type="dxa"/>
          </w:tcPr>
          <w:p w:rsidR="00E72644" w:rsidRPr="00E72644" w:rsidRDefault="00E72644" w:rsidP="00E72644">
            <w:pPr>
              <w:rPr>
                <w:vanish/>
              </w:rPr>
            </w:pPr>
          </w:p>
        </w:tc>
      </w:tr>
    </w:tbl>
    <w:p w:rsidR="00E72644" w:rsidRPr="00E72644" w:rsidRDefault="00E72644" w:rsidP="00E72644">
      <w:pPr>
        <w:rPr>
          <w:vanish/>
        </w:rPr>
      </w:pPr>
    </w:p>
    <w:tbl>
      <w:tblPr>
        <w:tblW w:w="15010" w:type="dxa"/>
        <w:tblInd w:w="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5"/>
        <w:gridCol w:w="2171"/>
        <w:gridCol w:w="567"/>
        <w:gridCol w:w="1276"/>
        <w:gridCol w:w="1275"/>
        <w:gridCol w:w="993"/>
        <w:gridCol w:w="178"/>
        <w:gridCol w:w="18"/>
        <w:gridCol w:w="1079"/>
        <w:gridCol w:w="1276"/>
        <w:gridCol w:w="3402"/>
        <w:gridCol w:w="1134"/>
        <w:gridCol w:w="1276"/>
      </w:tblGrid>
      <w:tr w:rsidR="00E72644" w:rsidRPr="00E72644" w:rsidTr="00E17EA2">
        <w:trPr>
          <w:trHeight w:val="1286"/>
        </w:trPr>
        <w:tc>
          <w:tcPr>
            <w:tcW w:w="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3.6.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proofErr w:type="spellStart"/>
            <w:r w:rsidRPr="00E72644">
              <w:t>Жостово</w:t>
            </w:r>
            <w:proofErr w:type="spellEnd"/>
            <w:r w:rsidRPr="00E72644">
              <w:t>. Роспись по металлу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27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Наблюдать разнообразие форм подносов и композиционного решения их росписи;</w:t>
            </w:r>
            <w:r w:rsidRPr="00E72644">
              <w:br/>
              <w:t xml:space="preserve">Иметь опыт традиционных для </w:t>
            </w:r>
            <w:proofErr w:type="spellStart"/>
            <w:r w:rsidRPr="00E72644">
              <w:t>Жостова</w:t>
            </w:r>
            <w:proofErr w:type="spellEnd"/>
            <w:r w:rsidRPr="00E72644">
              <w:t xml:space="preserve"> приёмов кистевых мазков в живописи цветочных букетов;</w:t>
            </w:r>
            <w:r w:rsidRPr="00E72644">
              <w:br/>
              <w:t>Иметь представление о приёмах освещенности и объёмности в</w:t>
            </w:r>
            <w:r w:rsidRPr="00E72644">
              <w:br/>
            </w:r>
            <w:proofErr w:type="spellStart"/>
            <w:r w:rsidRPr="00E72644">
              <w:lastRenderedPageBreak/>
              <w:t>жостовской</w:t>
            </w:r>
            <w:proofErr w:type="spellEnd"/>
            <w:r w:rsidRPr="00E72644">
              <w:t xml:space="preserve"> росписи;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Практическая работа;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https://media.prosv.ru/</w:t>
            </w:r>
            <w:r w:rsidRPr="00E72644">
              <w:br/>
            </w:r>
            <w:proofErr w:type="spellStart"/>
            <w:r w:rsidRPr="00E72644">
              <w:t>content</w:t>
            </w:r>
            <w:proofErr w:type="spellEnd"/>
            <w:r w:rsidRPr="00E72644">
              <w:t>/</w:t>
            </w:r>
            <w:proofErr w:type="spellStart"/>
            <w:r w:rsidRPr="00E72644">
              <w:t>item</w:t>
            </w:r>
            <w:proofErr w:type="spellEnd"/>
            <w:r w:rsidRPr="00E72644">
              <w:t>/</w:t>
            </w:r>
            <w:proofErr w:type="spellStart"/>
            <w:r w:rsidRPr="00E72644">
              <w:t>reader</w:t>
            </w:r>
            <w:proofErr w:type="spellEnd"/>
            <w:r w:rsidRPr="00E72644">
              <w:t>/7857/</w:t>
            </w:r>
          </w:p>
        </w:tc>
      </w:tr>
      <w:tr w:rsidR="00E72644" w:rsidRPr="00E72644" w:rsidTr="00E17EA2">
        <w:trPr>
          <w:trHeight w:val="1844"/>
        </w:trPr>
        <w:tc>
          <w:tcPr>
            <w:tcW w:w="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3.7.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 xml:space="preserve">Искусство лаковой </w:t>
            </w:r>
            <w:proofErr w:type="spellStart"/>
            <w:r w:rsidRPr="00E72644">
              <w:t>жи</w:t>
            </w:r>
            <w:proofErr w:type="spellEnd"/>
            <w:r w:rsidRPr="00E72644">
              <w:t>​</w:t>
            </w:r>
            <w:proofErr w:type="spellStart"/>
            <w:r w:rsidRPr="00E72644">
              <w:t>вописи</w:t>
            </w:r>
            <w:proofErr w:type="spellEnd"/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27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Наблюдать, разглядывать, любоваться, обсуждать произведения лаковой миниатюры;</w:t>
            </w:r>
            <w:r w:rsidRPr="00E72644">
              <w:br/>
              <w:t>Знать об истории происхождения промыслов лаковой миниатюры; Объяснять роль искусства лаковой миниатюры в сохранении и развитии традиций отечественной культуры;</w:t>
            </w:r>
            <w:r w:rsidRPr="00E72644">
              <w:br/>
              <w:t>Иметь опыт создания композиции на сказочный сюжет, опираясь на впечатления от лаковых миниатюр;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работа;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https://media.prosv.ru/</w:t>
            </w:r>
            <w:r w:rsidRPr="00E72644">
              <w:br/>
            </w:r>
            <w:proofErr w:type="spellStart"/>
            <w:r w:rsidRPr="00E72644">
              <w:t>content</w:t>
            </w:r>
            <w:proofErr w:type="spellEnd"/>
            <w:r w:rsidRPr="00E72644">
              <w:t>/</w:t>
            </w:r>
            <w:proofErr w:type="spellStart"/>
            <w:r w:rsidRPr="00E72644">
              <w:t>item</w:t>
            </w:r>
            <w:proofErr w:type="spellEnd"/>
            <w:r w:rsidRPr="00E72644">
              <w:t>/</w:t>
            </w:r>
            <w:proofErr w:type="spellStart"/>
            <w:r w:rsidRPr="00E72644">
              <w:t>reader</w:t>
            </w:r>
            <w:proofErr w:type="spellEnd"/>
            <w:r w:rsidRPr="00E72644">
              <w:t>/7857/</w:t>
            </w:r>
          </w:p>
        </w:tc>
      </w:tr>
      <w:tr w:rsidR="00E72644" w:rsidRPr="00E72644" w:rsidTr="00E17EA2">
        <w:trPr>
          <w:trHeight w:val="348"/>
        </w:trPr>
        <w:tc>
          <w:tcPr>
            <w:tcW w:w="1501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>Раздел 4. Декоративно-прикладное искусство в культуре разных эпох и народов</w:t>
            </w:r>
          </w:p>
        </w:tc>
      </w:tr>
      <w:tr w:rsidR="00E72644" w:rsidRPr="00E72644" w:rsidTr="00E17EA2">
        <w:trPr>
          <w:trHeight w:val="1544"/>
        </w:trPr>
        <w:tc>
          <w:tcPr>
            <w:tcW w:w="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4.1.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Роль декоративно-прикладного искусства в культуре древних цивилизаций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27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Наблюдать, рассматривать, эстетически воспринимать декоративно-прикладное искусство в культурах разных народов;</w:t>
            </w:r>
            <w:r w:rsidRPr="00E72644">
              <w:br/>
              <w:t>Выявлять в произведениях декоративно-прикладного искусства связь конструктивных, декоративных и изобразительных элементов, единство материалов, формы и декора.;</w:t>
            </w:r>
            <w:r w:rsidRPr="00E72644">
              <w:br/>
              <w:t xml:space="preserve">Делать зарисовки элементов декора или декорированных </w:t>
            </w:r>
            <w:r w:rsidRPr="00E72644">
              <w:lastRenderedPageBreak/>
              <w:t>предметов;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Практическая работа;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https://media.prosv.ru/</w:t>
            </w:r>
            <w:r w:rsidRPr="00E72644">
              <w:br/>
            </w:r>
            <w:proofErr w:type="spellStart"/>
            <w:r w:rsidRPr="00E72644">
              <w:t>content</w:t>
            </w:r>
            <w:proofErr w:type="spellEnd"/>
            <w:r w:rsidRPr="00E72644">
              <w:t>/</w:t>
            </w:r>
            <w:proofErr w:type="spellStart"/>
            <w:r w:rsidRPr="00E72644">
              <w:t>item</w:t>
            </w:r>
            <w:proofErr w:type="spellEnd"/>
            <w:r w:rsidRPr="00E72644">
              <w:t>/</w:t>
            </w:r>
            <w:proofErr w:type="spellStart"/>
            <w:r w:rsidRPr="00E72644">
              <w:t>reader</w:t>
            </w:r>
            <w:proofErr w:type="spellEnd"/>
            <w:r w:rsidRPr="00E72644">
              <w:t>/7857/</w:t>
            </w:r>
          </w:p>
        </w:tc>
      </w:tr>
      <w:tr w:rsidR="00E72644" w:rsidRPr="00E72644" w:rsidTr="00E17EA2">
        <w:trPr>
          <w:trHeight w:val="2132"/>
        </w:trPr>
        <w:tc>
          <w:tcPr>
            <w:tcW w:w="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4.2.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Особенности орнамента в культурах разных народов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27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 Объяснять и приводить примеры, как по орнаменту, украшающему одежду, здания, предметы, можно определить, к какой эпохе и народу он относится;</w:t>
            </w:r>
            <w:r w:rsidRPr="00E72644">
              <w:br/>
              <w:t>Проводить исследование орнаментов выбранной культуры, отвечая на вопросы о своеобразии традиций орнамента;</w:t>
            </w:r>
            <w:r w:rsidRPr="00E72644">
              <w:br/>
              <w:t>Иметь опыт изображения орнаментов выбранной культуры;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работа;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https://media.prosv.ru/</w:t>
            </w:r>
            <w:r w:rsidRPr="00E72644">
              <w:br/>
            </w:r>
            <w:proofErr w:type="spellStart"/>
            <w:r w:rsidRPr="00E72644">
              <w:t>content</w:t>
            </w:r>
            <w:proofErr w:type="spellEnd"/>
            <w:r w:rsidRPr="00E72644">
              <w:t>/</w:t>
            </w:r>
            <w:proofErr w:type="spellStart"/>
            <w:r w:rsidRPr="00E72644">
              <w:t>item</w:t>
            </w:r>
            <w:proofErr w:type="spellEnd"/>
            <w:r w:rsidRPr="00E72644">
              <w:t>/</w:t>
            </w:r>
            <w:proofErr w:type="spellStart"/>
            <w:r w:rsidRPr="00E72644">
              <w:t>reader</w:t>
            </w:r>
            <w:proofErr w:type="spellEnd"/>
            <w:r w:rsidRPr="00E72644">
              <w:t>/7857/</w:t>
            </w:r>
          </w:p>
        </w:tc>
      </w:tr>
      <w:tr w:rsidR="00E72644" w:rsidRPr="00E72644" w:rsidTr="00E17EA2">
        <w:trPr>
          <w:trHeight w:val="1554"/>
        </w:trPr>
        <w:tc>
          <w:tcPr>
            <w:tcW w:w="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4.3.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Особенности конструкции и декора одежды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27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Проводить исследование и вести поисковую работу по изучению и сбору материала об особенностях одежды выбранной культуры, её</w:t>
            </w:r>
            <w:r w:rsidRPr="00E72644">
              <w:br/>
              <w:t>декоративных особенностях и социальных знаках;</w:t>
            </w:r>
            <w:r w:rsidRPr="00E72644">
              <w:br/>
              <w:t>Изображать предметы одежды.;</w:t>
            </w:r>
            <w:r w:rsidRPr="00E72644">
              <w:br/>
              <w:t>Создавать эскиз одежды или деталей одежды для разных членов</w:t>
            </w:r>
            <w:r w:rsidRPr="00E72644">
              <w:br/>
              <w:t>сообщества этой культуры;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работа;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https://media.prosv.ru/</w:t>
            </w:r>
            <w:r w:rsidRPr="00E72644">
              <w:br/>
            </w:r>
            <w:proofErr w:type="spellStart"/>
            <w:r w:rsidRPr="00E72644">
              <w:t>content</w:t>
            </w:r>
            <w:proofErr w:type="spellEnd"/>
            <w:r w:rsidRPr="00E72644">
              <w:t>/</w:t>
            </w:r>
            <w:proofErr w:type="spellStart"/>
            <w:r w:rsidRPr="00E72644">
              <w:t>item</w:t>
            </w:r>
            <w:proofErr w:type="spellEnd"/>
            <w:r w:rsidRPr="00E72644">
              <w:t>/</w:t>
            </w:r>
            <w:proofErr w:type="spellStart"/>
            <w:r w:rsidRPr="00E72644">
              <w:t>reader</w:t>
            </w:r>
            <w:proofErr w:type="spellEnd"/>
            <w:r w:rsidRPr="00E72644">
              <w:t>/7857/</w:t>
            </w:r>
          </w:p>
        </w:tc>
      </w:tr>
      <w:tr w:rsidR="00E72644" w:rsidRPr="00E72644" w:rsidTr="00E17EA2">
        <w:trPr>
          <w:trHeight w:val="732"/>
        </w:trPr>
        <w:tc>
          <w:tcPr>
            <w:tcW w:w="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4.4.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 xml:space="preserve">Целостный образ декоративно-прикладного </w:t>
            </w:r>
            <w:r w:rsidRPr="00E72644">
              <w:lastRenderedPageBreak/>
              <w:t>искусства для каждой исторической эпохи и национальной культуры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27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 xml:space="preserve">Участвовать в создании коллективного панно, показывающего образ выбранной </w:t>
            </w:r>
            <w:r w:rsidRPr="00E72644">
              <w:lastRenderedPageBreak/>
              <w:t>эпохи;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Практическая работа;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https://media.prosv.ru/</w:t>
            </w:r>
            <w:r w:rsidRPr="00E72644">
              <w:br/>
            </w:r>
            <w:proofErr w:type="spellStart"/>
            <w:r w:rsidRPr="00E72644">
              <w:t>content</w:t>
            </w:r>
            <w:proofErr w:type="spellEnd"/>
            <w:r w:rsidRPr="00E72644">
              <w:t>/</w:t>
            </w:r>
            <w:proofErr w:type="spellStart"/>
            <w:r w:rsidRPr="00E72644">
              <w:t>item</w:t>
            </w:r>
            <w:proofErr w:type="spellEnd"/>
            <w:r w:rsidRPr="00E72644">
              <w:lastRenderedPageBreak/>
              <w:t>/</w:t>
            </w:r>
            <w:proofErr w:type="spellStart"/>
            <w:r w:rsidRPr="00E72644">
              <w:t>reader</w:t>
            </w:r>
            <w:proofErr w:type="spellEnd"/>
            <w:r w:rsidRPr="00E72644">
              <w:t>/7857/</w:t>
            </w:r>
          </w:p>
        </w:tc>
      </w:tr>
      <w:tr w:rsidR="00E72644" w:rsidRPr="00E72644" w:rsidTr="00E17EA2">
        <w:trPr>
          <w:trHeight w:val="348"/>
        </w:trPr>
        <w:tc>
          <w:tcPr>
            <w:tcW w:w="1501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lastRenderedPageBreak/>
              <w:t>Раздел 5. Декоративно-прикладное искусство в жизни современного человека</w:t>
            </w:r>
          </w:p>
        </w:tc>
      </w:tr>
      <w:tr w:rsidR="00E72644" w:rsidRPr="00E72644" w:rsidTr="00E17EA2">
        <w:trPr>
          <w:trHeight w:val="1626"/>
        </w:trPr>
        <w:tc>
          <w:tcPr>
            <w:tcW w:w="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5.1.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Многообразие видов, форм, материалов и техник современного декоративного искусства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3</w:t>
            </w:r>
          </w:p>
        </w:tc>
        <w:tc>
          <w:tcPr>
            <w:tcW w:w="11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07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;</w:t>
            </w:r>
            <w:r w:rsidRPr="00E72644">
              <w:br/>
              <w:t>Наблюдать и эстетически анализировать произведения современного декоративного и прикладного искусства;</w:t>
            </w:r>
            <w:r w:rsidRPr="00E72644">
              <w:br/>
              <w:t>Вести самостоятельную поисковую работу по направлению выбранного вида современного декоративного искусства.;</w:t>
            </w:r>
            <w:r w:rsidRPr="00E72644">
              <w:br/>
              <w:t>Выполнить творческую импровизацию на основе произведений</w:t>
            </w:r>
            <w:r w:rsidRPr="00E72644">
              <w:br/>
              <w:t>современных художников;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работа;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https://media.prosv.ru/</w:t>
            </w:r>
            <w:r w:rsidRPr="00E72644">
              <w:br/>
            </w:r>
            <w:proofErr w:type="spellStart"/>
            <w:r w:rsidRPr="00E72644">
              <w:t>content</w:t>
            </w:r>
            <w:proofErr w:type="spellEnd"/>
            <w:r w:rsidRPr="00E72644">
              <w:t>/</w:t>
            </w:r>
            <w:proofErr w:type="spellStart"/>
            <w:r w:rsidRPr="00E72644">
              <w:t>item</w:t>
            </w:r>
            <w:proofErr w:type="spellEnd"/>
            <w:r w:rsidRPr="00E72644">
              <w:t>/</w:t>
            </w:r>
            <w:proofErr w:type="spellStart"/>
            <w:r w:rsidRPr="00E72644">
              <w:t>reader</w:t>
            </w:r>
            <w:proofErr w:type="spellEnd"/>
            <w:r w:rsidRPr="00E72644">
              <w:t>/7857/</w:t>
            </w:r>
          </w:p>
        </w:tc>
      </w:tr>
      <w:tr w:rsidR="00E72644" w:rsidRPr="00E72644" w:rsidTr="00E17EA2">
        <w:trPr>
          <w:trHeight w:val="1626"/>
        </w:trPr>
        <w:tc>
          <w:tcPr>
            <w:tcW w:w="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5.2.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Символический знак в современной жизни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2</w:t>
            </w:r>
          </w:p>
        </w:tc>
        <w:tc>
          <w:tcPr>
            <w:tcW w:w="11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07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Объяснять значение государственной символики и роль художника в её разработке;</w:t>
            </w:r>
            <w:r w:rsidRPr="00E72644">
              <w:br/>
              <w:t>Разъяснять смысловое значение изобразительно-декоративных элементов в государственной символике и в гербе родного города.;</w:t>
            </w:r>
            <w:r w:rsidRPr="00E72644">
              <w:br/>
              <w:t>Рассказывать о происхождении и традициях геральдики.;</w:t>
            </w:r>
            <w:r w:rsidRPr="00E72644">
              <w:br/>
              <w:t xml:space="preserve">Разрабатывать эскиз личной </w:t>
            </w:r>
            <w:r w:rsidRPr="00E72644">
              <w:lastRenderedPageBreak/>
              <w:t>семейной эмблемы или эмблемы класса, школы, кружка дополнительного образования;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Практическая работа;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https://media.prosv.ru/</w:t>
            </w:r>
            <w:r w:rsidRPr="00E72644">
              <w:br/>
            </w:r>
            <w:proofErr w:type="spellStart"/>
            <w:r w:rsidRPr="00E72644">
              <w:t>content</w:t>
            </w:r>
            <w:proofErr w:type="spellEnd"/>
            <w:r w:rsidRPr="00E72644">
              <w:t>/</w:t>
            </w:r>
            <w:proofErr w:type="spellStart"/>
            <w:r w:rsidRPr="00E72644">
              <w:t>item</w:t>
            </w:r>
            <w:proofErr w:type="spellEnd"/>
            <w:r w:rsidRPr="00E72644">
              <w:t>/</w:t>
            </w:r>
            <w:proofErr w:type="spellStart"/>
            <w:r w:rsidRPr="00E72644">
              <w:t>reader</w:t>
            </w:r>
            <w:proofErr w:type="spellEnd"/>
            <w:r w:rsidRPr="00E72644">
              <w:t>/7857/</w:t>
            </w:r>
          </w:p>
        </w:tc>
      </w:tr>
      <w:tr w:rsidR="00E72644" w:rsidRPr="00E72644" w:rsidTr="00E17EA2">
        <w:trPr>
          <w:trHeight w:val="1626"/>
        </w:trPr>
        <w:tc>
          <w:tcPr>
            <w:tcW w:w="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5.3.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Декор современных улиц и помещений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1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09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;</w:t>
            </w:r>
            <w:r w:rsidRPr="00E72644">
              <w:br/>
              <w:t>Обнаруживать украшения на улицах родного города и рассказывать о них;</w:t>
            </w:r>
            <w:r w:rsidRPr="00E72644">
              <w:br/>
              <w:t>Объяснять, зачем люди в праздник украшают окружение и себя; Участвовать в праздничном оформлении школы;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работа;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https://media.prosv.ru/</w:t>
            </w:r>
            <w:r w:rsidRPr="00E72644">
              <w:br/>
            </w:r>
            <w:proofErr w:type="spellStart"/>
            <w:r w:rsidRPr="00E72644">
              <w:t>content</w:t>
            </w:r>
            <w:proofErr w:type="spellEnd"/>
            <w:r w:rsidRPr="00E72644">
              <w:t>/</w:t>
            </w:r>
            <w:proofErr w:type="spellStart"/>
            <w:r w:rsidRPr="00E72644">
              <w:t>item</w:t>
            </w:r>
            <w:proofErr w:type="spellEnd"/>
            <w:r w:rsidRPr="00E72644">
              <w:t>/</w:t>
            </w:r>
            <w:proofErr w:type="spellStart"/>
            <w:r w:rsidRPr="00E72644">
              <w:t>reader</w:t>
            </w:r>
            <w:proofErr w:type="spellEnd"/>
            <w:r w:rsidRPr="00E72644">
              <w:t>/7857/</w:t>
            </w:r>
          </w:p>
        </w:tc>
      </w:tr>
      <w:tr w:rsidR="00E72644" w:rsidRPr="00E72644" w:rsidTr="00E17EA2">
        <w:trPr>
          <w:trHeight w:val="328"/>
        </w:trPr>
        <w:tc>
          <w:tcPr>
            <w:tcW w:w="2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ОБЩЕЕ КОЛИЧЕСТВО ЧАСОВ ПО МОДУЛЮ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34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34</w:t>
            </w:r>
          </w:p>
        </w:tc>
        <w:tc>
          <w:tcPr>
            <w:tcW w:w="93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</w:tr>
    </w:tbl>
    <w:p w:rsidR="00E72644" w:rsidRPr="00E72644" w:rsidRDefault="00E72644" w:rsidP="00E72644">
      <w:pPr>
        <w:rPr>
          <w:b/>
          <w:bCs/>
        </w:rPr>
      </w:pPr>
    </w:p>
    <w:p w:rsidR="00E72644" w:rsidRPr="00E72644" w:rsidRDefault="00E72644" w:rsidP="00E72644">
      <w:pPr>
        <w:rPr>
          <w:b/>
          <w:bCs/>
        </w:rPr>
      </w:pPr>
      <w:r w:rsidRPr="00E72644">
        <w:rPr>
          <w:b/>
          <w:bCs/>
        </w:rPr>
        <w:t xml:space="preserve">                                                                                                                 ПОУРОЧНОЕ ПЛАНИРОВАНИЕ</w:t>
      </w:r>
    </w:p>
    <w:tbl>
      <w:tblPr>
        <w:tblW w:w="14984" w:type="dxa"/>
        <w:tblInd w:w="3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2"/>
        <w:gridCol w:w="2657"/>
        <w:gridCol w:w="2835"/>
        <w:gridCol w:w="2551"/>
        <w:gridCol w:w="2410"/>
        <w:gridCol w:w="1843"/>
        <w:gridCol w:w="2126"/>
      </w:tblGrid>
      <w:tr w:rsidR="00E72644" w:rsidRPr="00E72644" w:rsidTr="00E17EA2">
        <w:trPr>
          <w:trHeight w:val="456"/>
        </w:trPr>
        <w:tc>
          <w:tcPr>
            <w:tcW w:w="5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№ п/п</w:t>
            </w:r>
          </w:p>
        </w:tc>
        <w:tc>
          <w:tcPr>
            <w:tcW w:w="26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Тема урока</w:t>
            </w:r>
          </w:p>
        </w:tc>
        <w:tc>
          <w:tcPr>
            <w:tcW w:w="77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Количество часов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Дата изучения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Виды, формы контроля</w:t>
            </w:r>
          </w:p>
        </w:tc>
      </w:tr>
      <w:tr w:rsidR="00E72644" w:rsidRPr="00E72644" w:rsidTr="00E17EA2">
        <w:trPr>
          <w:trHeight w:val="73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6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всего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контрольные работы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практические работы</w:t>
            </w: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</w:tr>
      <w:tr w:rsidR="00E72644" w:rsidRPr="00E72644" w:rsidTr="00E17EA2">
        <w:trPr>
          <w:trHeight w:val="644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Декоративна-прикладного искусства и его виды.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Практическая работа.</w:t>
            </w:r>
          </w:p>
        </w:tc>
      </w:tr>
      <w:tr w:rsidR="00E72644" w:rsidRPr="00E72644" w:rsidTr="00E17EA2">
        <w:trPr>
          <w:trHeight w:val="698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2.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Древние образы народном искусстве.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Практическая работа.</w:t>
            </w:r>
          </w:p>
        </w:tc>
      </w:tr>
      <w:tr w:rsidR="00E72644" w:rsidRPr="00E72644" w:rsidTr="00E17EA2">
        <w:trPr>
          <w:trHeight w:val="680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lastRenderedPageBreak/>
              <w:t>3.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Убранство русской избы.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Практическая работа.</w:t>
            </w:r>
          </w:p>
        </w:tc>
      </w:tr>
      <w:tr w:rsidR="00E72644" w:rsidRPr="00E72644" w:rsidTr="00E17EA2">
        <w:trPr>
          <w:trHeight w:val="702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4.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Внутренний мир русской избы.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Практическая работа.</w:t>
            </w:r>
          </w:p>
        </w:tc>
      </w:tr>
      <w:tr w:rsidR="00E72644" w:rsidRPr="00E72644" w:rsidTr="00E17EA2">
        <w:trPr>
          <w:trHeight w:val="702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5.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2644" w:rsidRPr="00E72644" w:rsidRDefault="00E72644" w:rsidP="00E72644">
            <w:pPr>
              <w:rPr>
                <w:b/>
                <w:bCs/>
              </w:rPr>
            </w:pPr>
            <w:proofErr w:type="spellStart"/>
            <w:r w:rsidRPr="00E72644">
              <w:rPr>
                <w:b/>
                <w:bCs/>
              </w:rPr>
              <w:t>Конструкцыя</w:t>
            </w:r>
            <w:proofErr w:type="spellEnd"/>
            <w:r w:rsidRPr="00E72644">
              <w:rPr>
                <w:b/>
                <w:bCs/>
              </w:rPr>
              <w:t xml:space="preserve"> и декор предметов народного быта и труда.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Практическая работа.</w:t>
            </w:r>
          </w:p>
        </w:tc>
      </w:tr>
      <w:tr w:rsidR="00E72644" w:rsidRPr="00E72644" w:rsidTr="00E17EA2">
        <w:trPr>
          <w:trHeight w:val="684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6.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2644" w:rsidRPr="00E72644" w:rsidRDefault="00E72644" w:rsidP="00E72644">
            <w:pPr>
              <w:rPr>
                <w:b/>
                <w:bCs/>
              </w:rPr>
            </w:pPr>
            <w:proofErr w:type="spellStart"/>
            <w:r w:rsidRPr="00E72644">
              <w:rPr>
                <w:b/>
                <w:bCs/>
              </w:rPr>
              <w:t>Нродный</w:t>
            </w:r>
            <w:proofErr w:type="spellEnd"/>
            <w:r w:rsidRPr="00E72644">
              <w:rPr>
                <w:b/>
                <w:bCs/>
              </w:rPr>
              <w:t xml:space="preserve"> праздничный костюм.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Практическая работа.</w:t>
            </w:r>
          </w:p>
        </w:tc>
      </w:tr>
      <w:tr w:rsidR="00E72644" w:rsidRPr="00E72644" w:rsidTr="00E17EA2">
        <w:trPr>
          <w:trHeight w:val="696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7.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Красота русского народного костюма.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Практическая работа.</w:t>
            </w:r>
          </w:p>
        </w:tc>
      </w:tr>
      <w:tr w:rsidR="00E72644" w:rsidRPr="00E72644" w:rsidTr="00E17EA2">
        <w:trPr>
          <w:trHeight w:val="690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8.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Искусства народной вышивки.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Практическая работа.</w:t>
            </w:r>
          </w:p>
        </w:tc>
      </w:tr>
      <w:tr w:rsidR="00E72644" w:rsidRPr="00E72644" w:rsidTr="00E17EA2">
        <w:trPr>
          <w:trHeight w:val="842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9.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Народные праздничные обряды.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Устный опрос;</w:t>
            </w:r>
          </w:p>
        </w:tc>
      </w:tr>
      <w:tr w:rsidR="00E72644" w:rsidRPr="00E72644" w:rsidTr="00E17EA2">
        <w:trPr>
          <w:trHeight w:val="826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10.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 xml:space="preserve">Народные промыслы. Их истоки </w:t>
            </w:r>
            <w:proofErr w:type="spellStart"/>
            <w:r w:rsidRPr="00E72644">
              <w:rPr>
                <w:b/>
                <w:bCs/>
              </w:rPr>
              <w:t>исовременное</w:t>
            </w:r>
            <w:proofErr w:type="spellEnd"/>
            <w:r w:rsidRPr="00E72644">
              <w:rPr>
                <w:b/>
                <w:bCs/>
              </w:rPr>
              <w:t xml:space="preserve"> развитие. Матрешка.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Практическая работа;</w:t>
            </w:r>
          </w:p>
        </w:tc>
      </w:tr>
      <w:tr w:rsidR="00E72644" w:rsidRPr="00E72644" w:rsidTr="00E17EA2">
        <w:trPr>
          <w:trHeight w:val="682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11.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Древние образы в современных народных игрушках.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Практическая работа;</w:t>
            </w:r>
          </w:p>
        </w:tc>
      </w:tr>
      <w:tr w:rsidR="00E72644" w:rsidRPr="00E72644" w:rsidTr="00E17EA2">
        <w:trPr>
          <w:trHeight w:val="692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12.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 xml:space="preserve">Народные промыслы. Их истоки </w:t>
            </w:r>
            <w:proofErr w:type="spellStart"/>
            <w:r w:rsidRPr="00E72644">
              <w:rPr>
                <w:b/>
                <w:bCs/>
              </w:rPr>
              <w:t>исовременное</w:t>
            </w:r>
            <w:proofErr w:type="spellEnd"/>
            <w:r w:rsidRPr="00E72644">
              <w:rPr>
                <w:b/>
                <w:bCs/>
              </w:rPr>
              <w:t xml:space="preserve"> развитие. </w:t>
            </w:r>
            <w:proofErr w:type="spellStart"/>
            <w:r w:rsidRPr="00E72644">
              <w:rPr>
                <w:b/>
                <w:bCs/>
              </w:rPr>
              <w:t>Балхарский</w:t>
            </w:r>
            <w:proofErr w:type="spellEnd"/>
            <w:r w:rsidRPr="00E72644">
              <w:rPr>
                <w:b/>
                <w:bCs/>
              </w:rPr>
              <w:t xml:space="preserve"> кувшин.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Практическая работа;</w:t>
            </w:r>
          </w:p>
        </w:tc>
      </w:tr>
      <w:tr w:rsidR="00E72644" w:rsidRPr="00E72644" w:rsidTr="00E17EA2">
        <w:trPr>
          <w:trHeight w:val="690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lastRenderedPageBreak/>
              <w:t>13.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Праздничная Хохлома.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Практическая работа;</w:t>
            </w:r>
          </w:p>
        </w:tc>
      </w:tr>
      <w:tr w:rsidR="00E72644" w:rsidRPr="00E72644" w:rsidTr="00E17EA2">
        <w:trPr>
          <w:trHeight w:val="558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14.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Искусства Гжели.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Тестирование;</w:t>
            </w:r>
          </w:p>
        </w:tc>
      </w:tr>
      <w:tr w:rsidR="00E72644" w:rsidRPr="00E72644" w:rsidTr="00E17EA2">
        <w:trPr>
          <w:trHeight w:val="638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15.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2644" w:rsidRPr="00E72644" w:rsidRDefault="00E72644" w:rsidP="00E72644">
            <w:pPr>
              <w:rPr>
                <w:b/>
                <w:bCs/>
              </w:rPr>
            </w:pPr>
            <w:proofErr w:type="spellStart"/>
            <w:r w:rsidRPr="00E72644">
              <w:rPr>
                <w:b/>
                <w:bCs/>
              </w:rPr>
              <w:t>Балхарская</w:t>
            </w:r>
            <w:proofErr w:type="spellEnd"/>
            <w:r w:rsidRPr="00E72644">
              <w:rPr>
                <w:b/>
                <w:bCs/>
              </w:rPr>
              <w:t xml:space="preserve"> керамика.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Практическая работа;</w:t>
            </w:r>
          </w:p>
        </w:tc>
      </w:tr>
      <w:tr w:rsidR="00E72644" w:rsidRPr="00E72644" w:rsidTr="00E17EA2">
        <w:trPr>
          <w:trHeight w:val="844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16.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Городецкая роспись по дереву.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Практическая работа;</w:t>
            </w:r>
          </w:p>
        </w:tc>
      </w:tr>
      <w:tr w:rsidR="00E72644" w:rsidRPr="00E72644" w:rsidTr="00E17EA2">
        <w:trPr>
          <w:trHeight w:val="688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17.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2644" w:rsidRPr="00E72644" w:rsidRDefault="00E72644" w:rsidP="00E72644">
            <w:pPr>
              <w:rPr>
                <w:b/>
                <w:bCs/>
              </w:rPr>
            </w:pPr>
            <w:proofErr w:type="spellStart"/>
            <w:r w:rsidRPr="00E72644">
              <w:rPr>
                <w:b/>
                <w:bCs/>
              </w:rPr>
              <w:t>Жостова</w:t>
            </w:r>
            <w:proofErr w:type="spellEnd"/>
            <w:r w:rsidRPr="00E72644">
              <w:rPr>
                <w:b/>
                <w:bCs/>
              </w:rPr>
              <w:t xml:space="preserve">. Роспись по </w:t>
            </w:r>
            <w:proofErr w:type="spellStart"/>
            <w:r w:rsidRPr="00E72644">
              <w:rPr>
                <w:b/>
                <w:bCs/>
              </w:rPr>
              <w:t>металу</w:t>
            </w:r>
            <w:proofErr w:type="spellEnd"/>
            <w:r w:rsidRPr="00E72644">
              <w:rPr>
                <w:b/>
                <w:bCs/>
              </w:rPr>
              <w:t>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Практическая работа;</w:t>
            </w:r>
          </w:p>
        </w:tc>
      </w:tr>
      <w:tr w:rsidR="00E72644" w:rsidRPr="00E72644" w:rsidTr="00E17EA2">
        <w:trPr>
          <w:trHeight w:val="700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18.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Искусства лаковой живописи.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Практическая работа;</w:t>
            </w:r>
          </w:p>
        </w:tc>
      </w:tr>
      <w:tr w:rsidR="00E72644" w:rsidRPr="00E72644" w:rsidTr="00E17EA2">
        <w:trPr>
          <w:trHeight w:val="832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19.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Особенности орнамента в культурах разных народов.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Практическая работа;</w:t>
            </w:r>
          </w:p>
        </w:tc>
      </w:tr>
      <w:tr w:rsidR="00E72644" w:rsidRPr="00E72644" w:rsidTr="00E17EA2">
        <w:trPr>
          <w:trHeight w:val="830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20.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Особенности конструкции и декора одежды.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Практическая работа;</w:t>
            </w:r>
          </w:p>
        </w:tc>
      </w:tr>
      <w:tr w:rsidR="00E72644" w:rsidRPr="00E72644" w:rsidTr="00E17EA2">
        <w:trPr>
          <w:trHeight w:val="544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21.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Сказочная Гжель.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Практическая работа;</w:t>
            </w:r>
          </w:p>
        </w:tc>
      </w:tr>
      <w:tr w:rsidR="00E72644" w:rsidRPr="00E72644" w:rsidTr="00E17EA2">
        <w:trPr>
          <w:trHeight w:val="626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22.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Практическая работа;</w:t>
            </w:r>
          </w:p>
        </w:tc>
      </w:tr>
      <w:tr w:rsidR="00E72644" w:rsidRPr="00E72644" w:rsidTr="00E17EA2">
        <w:trPr>
          <w:trHeight w:val="626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23.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Практическая работа;</w:t>
            </w:r>
          </w:p>
        </w:tc>
      </w:tr>
      <w:tr w:rsidR="00E72644" w:rsidRPr="00E72644" w:rsidTr="00E17EA2">
        <w:trPr>
          <w:trHeight w:val="626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lastRenderedPageBreak/>
              <w:t>24.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Практическая работа;</w:t>
            </w:r>
          </w:p>
        </w:tc>
      </w:tr>
      <w:tr w:rsidR="00E72644" w:rsidRPr="00E72644" w:rsidTr="00E17EA2">
        <w:trPr>
          <w:trHeight w:val="626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25.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Практическая работа;</w:t>
            </w:r>
          </w:p>
        </w:tc>
      </w:tr>
      <w:tr w:rsidR="00E72644" w:rsidRPr="00E72644" w:rsidTr="00E17EA2">
        <w:trPr>
          <w:trHeight w:val="626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27.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Устный опрос;</w:t>
            </w:r>
          </w:p>
        </w:tc>
      </w:tr>
      <w:tr w:rsidR="00E72644" w:rsidRPr="00E72644" w:rsidTr="00E17EA2">
        <w:trPr>
          <w:trHeight w:val="626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28.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Практическая работа;</w:t>
            </w:r>
          </w:p>
        </w:tc>
      </w:tr>
      <w:tr w:rsidR="00E72644" w:rsidRPr="00E72644" w:rsidTr="00E17EA2">
        <w:trPr>
          <w:trHeight w:val="626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29.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Устный опрос;</w:t>
            </w:r>
          </w:p>
        </w:tc>
      </w:tr>
      <w:tr w:rsidR="00E72644" w:rsidRPr="00E72644" w:rsidTr="00E17EA2">
        <w:trPr>
          <w:trHeight w:val="626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30.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Устный опрос;</w:t>
            </w:r>
          </w:p>
        </w:tc>
      </w:tr>
      <w:tr w:rsidR="00E72644" w:rsidRPr="00E72644" w:rsidTr="00E17EA2">
        <w:trPr>
          <w:trHeight w:val="626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31.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Практическая работа;</w:t>
            </w:r>
          </w:p>
        </w:tc>
      </w:tr>
      <w:tr w:rsidR="00E72644" w:rsidRPr="00E72644" w:rsidTr="00E17EA2">
        <w:trPr>
          <w:trHeight w:val="626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32.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Устный опрос;</w:t>
            </w:r>
          </w:p>
        </w:tc>
      </w:tr>
      <w:tr w:rsidR="00E72644" w:rsidRPr="00E72644" w:rsidTr="00E17EA2">
        <w:trPr>
          <w:trHeight w:val="626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33.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Тестирование.</w:t>
            </w:r>
          </w:p>
        </w:tc>
      </w:tr>
      <w:tr w:rsidR="00E72644" w:rsidRPr="00E72644" w:rsidTr="00E17EA2">
        <w:trPr>
          <w:trHeight w:val="626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34.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Самооценка с использованием «Оценочного листа».</w:t>
            </w:r>
          </w:p>
        </w:tc>
      </w:tr>
      <w:tr w:rsidR="00E72644" w:rsidRPr="00E72644" w:rsidTr="00E17EA2">
        <w:trPr>
          <w:trHeight w:val="602"/>
        </w:trPr>
        <w:tc>
          <w:tcPr>
            <w:tcW w:w="3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ОБЩЕЕ КОЛИЧЕСТВО ЧАСОВ    </w:t>
            </w:r>
          </w:p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ПО ПРОГРАММЕ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34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  <w:r w:rsidRPr="00E72644">
              <w:rPr>
                <w:b/>
                <w:bCs/>
              </w:rPr>
              <w:t>34</w:t>
            </w:r>
          </w:p>
        </w:tc>
        <w:tc>
          <w:tcPr>
            <w:tcW w:w="3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pPr>
              <w:rPr>
                <w:b/>
                <w:bCs/>
              </w:rPr>
            </w:pPr>
          </w:p>
        </w:tc>
      </w:tr>
    </w:tbl>
    <w:p w:rsidR="000614F7" w:rsidRDefault="000614F7" w:rsidP="00E72644">
      <w:pPr>
        <w:rPr>
          <w:b/>
          <w:bCs/>
        </w:rPr>
        <w:sectPr w:rsidR="000614F7" w:rsidSect="000614F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72644" w:rsidRPr="00E72644" w:rsidRDefault="00E72644" w:rsidP="00E72644">
      <w:pPr>
        <w:rPr>
          <w:b/>
          <w:bCs/>
        </w:rPr>
      </w:pPr>
    </w:p>
    <w:p w:rsidR="00E72644" w:rsidRPr="00E72644" w:rsidRDefault="00E72644" w:rsidP="00E72644">
      <w:pPr>
        <w:rPr>
          <w:b/>
          <w:bCs/>
        </w:rPr>
      </w:pPr>
    </w:p>
    <w:p w:rsidR="00E72644" w:rsidRPr="00E72644" w:rsidRDefault="00E72644" w:rsidP="00E72644">
      <w:r w:rsidRPr="00E72644">
        <w:rPr>
          <w:b/>
          <w:bCs/>
        </w:rPr>
        <w:t xml:space="preserve">                                                                                             6 класс</w:t>
      </w:r>
    </w:p>
    <w:p w:rsidR="00E72644" w:rsidRPr="00E72644" w:rsidRDefault="00E72644" w:rsidP="00E72644">
      <w:r w:rsidRPr="00E72644">
        <w:rPr>
          <w:b/>
          <w:bCs/>
        </w:rPr>
        <w:t xml:space="preserve">                                                                 СОДЕРЖАНИЕ МОДУЛЯ «ЖИВОПИСЬ, ГРАФИКА, СКУЛЬПТУРА»</w:t>
      </w:r>
    </w:p>
    <w:p w:rsidR="00E72644" w:rsidRPr="00E72644" w:rsidRDefault="00E72644" w:rsidP="00E72644">
      <w:r w:rsidRPr="00E72644">
        <w:rPr>
          <w:b/>
          <w:bCs/>
          <w:i/>
          <w:iCs/>
        </w:rPr>
        <w:t>Общие сведения о видах искусства</w:t>
      </w:r>
      <w:r w:rsidRPr="00E72644">
        <w:br/>
        <w:t>Пространственные и временные виды искусства.</w:t>
      </w:r>
    </w:p>
    <w:p w:rsidR="00E72644" w:rsidRPr="00E72644" w:rsidRDefault="00E72644" w:rsidP="00E72644">
      <w:r w:rsidRPr="00E72644">
        <w:t>        Изобразительные, конструктивные и декоративные виды пространственных искусств, их место и назначение в жизни людей.</w:t>
      </w:r>
    </w:p>
    <w:p w:rsidR="00E72644" w:rsidRPr="00E72644" w:rsidRDefault="00E72644" w:rsidP="00E72644">
      <w:r w:rsidRPr="00E72644">
        <w:t>Основные виды живописи, графики и скульптуры.</w:t>
      </w:r>
    </w:p>
    <w:p w:rsidR="00E72644" w:rsidRPr="00E72644" w:rsidRDefault="00E72644" w:rsidP="00E72644">
      <w:r w:rsidRPr="00E72644">
        <w:t>Художник и зритель: зрительские умения, знания и творчество зрителя.</w:t>
      </w:r>
    </w:p>
    <w:p w:rsidR="00E72644" w:rsidRPr="00E72644" w:rsidRDefault="00E72644" w:rsidP="00E72644">
      <w:r w:rsidRPr="00E72644">
        <w:rPr>
          <w:b/>
          <w:bCs/>
          <w:i/>
          <w:iCs/>
        </w:rPr>
        <w:t>Язык изобразительного искусства и его выразительные средства</w:t>
      </w:r>
    </w:p>
    <w:p w:rsidR="00E72644" w:rsidRPr="00E72644" w:rsidRDefault="00E72644" w:rsidP="00E72644">
      <w:r w:rsidRPr="00E72644">
        <w:t>Живописные, графические и скульптурные художественные материалы, их особые свойства. Рисунок — основа изобразительного искусства и мастерства художника.</w:t>
      </w:r>
    </w:p>
    <w:p w:rsidR="00E72644" w:rsidRPr="00E72644" w:rsidRDefault="00E72644" w:rsidP="00E72644">
      <w:r w:rsidRPr="00E72644">
        <w:t>Виды рисунка: зарисовка, набросок, учебный рисунок и творческий рисунок.</w:t>
      </w:r>
    </w:p>
    <w:p w:rsidR="00E72644" w:rsidRPr="00E72644" w:rsidRDefault="00E72644" w:rsidP="00E72644">
      <w:r w:rsidRPr="00E72644">
        <w:t>Навыки размещения рисунка в листе, выбор формата.</w:t>
      </w:r>
    </w:p>
    <w:p w:rsidR="00E72644" w:rsidRPr="00E72644" w:rsidRDefault="00E72644" w:rsidP="00E72644">
      <w:r w:rsidRPr="00E72644">
        <w:t>Начальные умения рисунка с натуры. Зарисовки простых предметов.</w:t>
      </w:r>
    </w:p>
    <w:p w:rsidR="00E72644" w:rsidRPr="00E72644" w:rsidRDefault="00E72644" w:rsidP="00E72644">
      <w:r w:rsidRPr="00E72644">
        <w:t>Линейные графические рисунки и наброски.</w:t>
      </w:r>
    </w:p>
    <w:p w:rsidR="00E72644" w:rsidRPr="00E72644" w:rsidRDefault="00E72644" w:rsidP="00E72644">
      <w:r w:rsidRPr="00E72644">
        <w:t>Тон и тональные отношения: тёмное — светлое.</w:t>
      </w:r>
    </w:p>
    <w:p w:rsidR="00E72644" w:rsidRPr="00E72644" w:rsidRDefault="00E72644" w:rsidP="00E72644">
      <w:r w:rsidRPr="00E72644">
        <w:t>Ритм и ритмическая организация плоскости листа.</w:t>
      </w:r>
    </w:p>
    <w:p w:rsidR="00E72644" w:rsidRPr="00E72644" w:rsidRDefault="00E72644" w:rsidP="00E72644">
      <w:r w:rsidRPr="00E72644">
        <w:t xml:space="preserve">        Основы </w:t>
      </w:r>
      <w:proofErr w:type="spellStart"/>
      <w:r w:rsidRPr="00E72644">
        <w:t>цветоведения</w:t>
      </w:r>
      <w:proofErr w:type="spellEnd"/>
      <w:r w:rsidRPr="00E72644"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E72644" w:rsidRPr="00E72644" w:rsidRDefault="00E72644" w:rsidP="00E72644">
      <w:r w:rsidRPr="00E72644">
        <w:t>        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E72644" w:rsidRPr="00E72644" w:rsidRDefault="00E72644" w:rsidP="00E72644">
      <w:r w:rsidRPr="00E72644">
        <w:t>        Виды скульптуры и характер материала в скульптуре. Скульптурные памятники, парковая скульптура, камерная скульптура.</w:t>
      </w:r>
    </w:p>
    <w:p w:rsidR="00E72644" w:rsidRPr="00E72644" w:rsidRDefault="00E72644" w:rsidP="00E72644">
      <w:r w:rsidRPr="00E72644">
        <w:t>        Статика и движение в скульптуре. Круглая скульптура. Произведения мелкой пластики. Виды рельефа.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  <w:i/>
          <w:iCs/>
        </w:rPr>
        <w:t>Жанры изобразительного искусства</w:t>
      </w:r>
      <w:r w:rsidRPr="00E72644">
        <w:br/>
        <w:t>        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E72644" w:rsidRPr="00E72644" w:rsidRDefault="00E72644" w:rsidP="00E72644">
      <w:r w:rsidRPr="00E72644">
        <w:t>Предмет изображения, сюжет и содержание произведения изобразительного искусства.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  <w:i/>
          <w:iCs/>
        </w:rPr>
        <w:t>Натюрморт</w:t>
      </w:r>
      <w:r w:rsidRPr="00E72644">
        <w:br/>
        <w:t>        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E72644" w:rsidRPr="00E72644" w:rsidRDefault="00E72644" w:rsidP="00E72644">
      <w:r w:rsidRPr="00E72644">
        <w:t>Основы графической грамоты: правила объёмного изображения предметов на плоскости.</w:t>
      </w:r>
    </w:p>
    <w:p w:rsidR="00E72644" w:rsidRPr="00E72644" w:rsidRDefault="00E72644" w:rsidP="00E72644">
      <w:r w:rsidRPr="00E72644">
        <w:t>        Линейное построение предмета в пространстве: линия горизонта, точка зрения и точка схода, правила перспективных сокращений.</w:t>
      </w:r>
    </w:p>
    <w:p w:rsidR="00E72644" w:rsidRPr="00E72644" w:rsidRDefault="00E72644" w:rsidP="00E72644">
      <w:r w:rsidRPr="00E72644">
        <w:lastRenderedPageBreak/>
        <w:t>Изображение окружности в перспективе.</w:t>
      </w:r>
    </w:p>
    <w:p w:rsidR="00E72644" w:rsidRPr="00E72644" w:rsidRDefault="00E72644" w:rsidP="00E72644">
      <w:r w:rsidRPr="00E72644">
        <w:t>Рисование геометрических тел на основе правил линейной перспективы.</w:t>
      </w:r>
    </w:p>
    <w:p w:rsidR="00E72644" w:rsidRPr="00E72644" w:rsidRDefault="00E72644" w:rsidP="00E72644">
      <w:r w:rsidRPr="00E72644">
        <w:t>Сложная пространственная форма и выявление её конструкции.</w:t>
      </w:r>
    </w:p>
    <w:p w:rsidR="00E72644" w:rsidRPr="00E72644" w:rsidRDefault="00E72644" w:rsidP="00E72644">
      <w:r w:rsidRPr="00E72644">
        <w:t>Рисунок сложной формы предмета как соотношение простых геометрических фигур.</w:t>
      </w:r>
    </w:p>
    <w:p w:rsidR="00E72644" w:rsidRPr="00E72644" w:rsidRDefault="00E72644" w:rsidP="00E72644">
      <w:r w:rsidRPr="00E72644">
        <w:t>Линейный рисунок конструкции из нескольких геометрических тел.</w:t>
      </w:r>
    </w:p>
    <w:p w:rsidR="00E72644" w:rsidRPr="00E72644" w:rsidRDefault="00E72644" w:rsidP="00E72644">
      <w:r w:rsidRPr="00E72644"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E72644" w:rsidRPr="00E72644" w:rsidRDefault="00E72644" w:rsidP="00E72644">
      <w:r w:rsidRPr="00E72644">
        <w:t>Рисунок натюрморта графическими материалами с натуры или по представлению.</w:t>
      </w:r>
    </w:p>
    <w:p w:rsidR="00E72644" w:rsidRPr="00E72644" w:rsidRDefault="00E72644" w:rsidP="00E72644">
      <w:r w:rsidRPr="00E72644">
        <w:t>Творческий натюрморт в графике. Произведения художников-графиков. Особенности</w:t>
      </w:r>
    </w:p>
    <w:p w:rsidR="00E72644" w:rsidRPr="00E72644" w:rsidRDefault="00E72644" w:rsidP="00E72644">
      <w:r w:rsidRPr="00E72644">
        <w:t>техник. Печатная графика.</w:t>
      </w:r>
    </w:p>
    <w:p w:rsidR="00E72644" w:rsidRPr="00E72644" w:rsidRDefault="00E72644" w:rsidP="00E72644">
      <w:r w:rsidRPr="00E72644">
        <w:t>        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  <w:i/>
          <w:iCs/>
        </w:rPr>
        <w:t>Портрет</w:t>
      </w:r>
      <w:r w:rsidRPr="00E72644">
        <w:br/>
        <w:t>        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E72644" w:rsidRPr="00E72644" w:rsidRDefault="00E72644" w:rsidP="00E72644">
      <w:r w:rsidRPr="00E72644">
        <w:t>Великие портретисты в европейском искусстве.</w:t>
      </w:r>
    </w:p>
    <w:p w:rsidR="00E72644" w:rsidRPr="00E72644" w:rsidRDefault="00E72644" w:rsidP="00E72644">
      <w:r w:rsidRPr="00E72644">
        <w:t>        Особенности развития портретного жанра в отечественном искусстве. Великие портретисты в русской живописи.</w:t>
      </w:r>
    </w:p>
    <w:p w:rsidR="00E72644" w:rsidRPr="00E72644" w:rsidRDefault="00E72644" w:rsidP="00E72644">
      <w:r w:rsidRPr="00E72644">
        <w:t>Парадный и камерный портрет в живописи.</w:t>
      </w:r>
    </w:p>
    <w:p w:rsidR="00E72644" w:rsidRPr="00E72644" w:rsidRDefault="00E72644" w:rsidP="00E72644">
      <w:r w:rsidRPr="00E72644">
        <w:t>Особенности развития жанра портрета в искусстве ХХ в.— отечественном и европейском.</w:t>
      </w:r>
    </w:p>
    <w:p w:rsidR="00E72644" w:rsidRPr="00E72644" w:rsidRDefault="00E72644" w:rsidP="00E72644">
      <w:r w:rsidRPr="00E72644">
        <w:t>        Построение головы человека, основные пропорции лица, ​соотношение лицевой и черепной частей головы.</w:t>
      </w:r>
    </w:p>
    <w:p w:rsidR="00E72644" w:rsidRPr="00E72644" w:rsidRDefault="00E72644" w:rsidP="00E72644">
      <w:r w:rsidRPr="00E72644">
        <w:t>        Графический портрет в работах известных художников. Разнообразие графических средств в изображении образа человека.</w:t>
      </w:r>
    </w:p>
    <w:p w:rsidR="00E72644" w:rsidRPr="00E72644" w:rsidRDefault="00E72644" w:rsidP="00E72644">
      <w:r w:rsidRPr="00E72644">
        <w:t>Графический портретный рисунок с натуры или по памяти.</w:t>
      </w:r>
    </w:p>
    <w:p w:rsidR="00E72644" w:rsidRPr="00E72644" w:rsidRDefault="00E72644" w:rsidP="00E72644">
      <w:r w:rsidRPr="00E72644">
        <w:t>        Роль освещения головы при создании портретного образа. Свет и тень в изображении головы человека.</w:t>
      </w:r>
    </w:p>
    <w:p w:rsidR="00E72644" w:rsidRPr="00E72644" w:rsidRDefault="00E72644" w:rsidP="00E72644">
      <w:r w:rsidRPr="00E72644">
        <w:t>Портрет в скульптуре.</w:t>
      </w:r>
    </w:p>
    <w:p w:rsidR="00E72644" w:rsidRPr="00E72644" w:rsidRDefault="00E72644" w:rsidP="00E72644">
      <w:r w:rsidRPr="00E72644">
        <w:t>        Выражение характера человека, его социального положения и образа эпохи в скульптурном портрете.</w:t>
      </w:r>
    </w:p>
    <w:p w:rsidR="00E72644" w:rsidRPr="00E72644" w:rsidRDefault="00E72644" w:rsidP="00E72644">
      <w:r w:rsidRPr="00E72644">
        <w:t>Значение свойств художественных материалов в создании скульптурного портрета.</w:t>
      </w:r>
    </w:p>
    <w:p w:rsidR="00E72644" w:rsidRPr="00E72644" w:rsidRDefault="00E72644" w:rsidP="00E72644">
      <w:r w:rsidRPr="00E72644">
        <w:t>        Живописное изображение портрета. Роль цвета в живописном портретном образе в произведениях выдающихся живописцев.</w:t>
      </w:r>
    </w:p>
    <w:p w:rsidR="00E72644" w:rsidRPr="00E72644" w:rsidRDefault="00E72644" w:rsidP="00E72644">
      <w:r w:rsidRPr="00E72644">
        <w:t>Опыт работы над созданием живописного портрета.</w:t>
      </w:r>
    </w:p>
    <w:p w:rsidR="00E72644" w:rsidRPr="00E72644" w:rsidRDefault="00E72644" w:rsidP="00E72644">
      <w:r w:rsidRPr="00E72644">
        <w:lastRenderedPageBreak/>
        <w:t>        </w:t>
      </w:r>
      <w:r w:rsidRPr="00E72644">
        <w:rPr>
          <w:b/>
          <w:bCs/>
          <w:i/>
          <w:iCs/>
        </w:rPr>
        <w:t>Пейзаж</w:t>
      </w:r>
      <w:r w:rsidRPr="00E72644">
        <w:br/>
        <w:t>        Особенности изображения пространства в эпоху Древнего мира, в средневековом искусстве и в эпоху Возрождения.</w:t>
      </w:r>
    </w:p>
    <w:p w:rsidR="00E72644" w:rsidRPr="00E72644" w:rsidRDefault="00E72644" w:rsidP="00E72644">
      <w:r w:rsidRPr="00E72644">
        <w:t>Правила построения линейной перспективы в изображении пространства.</w:t>
      </w:r>
    </w:p>
    <w:p w:rsidR="00E72644" w:rsidRPr="00E72644" w:rsidRDefault="00E72644" w:rsidP="00E72644">
      <w:r w:rsidRPr="00E72644">
        <w:t>        Правила воздушной перспективы, построения переднего, среднего и дальнего планов при изображении пейзажа.</w:t>
      </w:r>
    </w:p>
    <w:p w:rsidR="00E72644" w:rsidRPr="00E72644" w:rsidRDefault="00E72644" w:rsidP="00E72644">
      <w:r w:rsidRPr="00E72644">
        <w:t>        Особенности изображения разных состояний природы и её освещения. Романтический пейзаж. Морские пейзажи И. Айвазовского.</w:t>
      </w:r>
    </w:p>
    <w:p w:rsidR="00E72644" w:rsidRPr="00E72644" w:rsidRDefault="00E72644" w:rsidP="00E72644">
      <w:r w:rsidRPr="00E72644">
        <w:t>Особенности изображения природы в творчестве импрессионистов и постимпрессионистов.</w:t>
      </w:r>
    </w:p>
    <w:p w:rsidR="00E72644" w:rsidRPr="00E72644" w:rsidRDefault="00E72644" w:rsidP="00E72644">
      <w:r w:rsidRPr="00E72644">
        <w:t>Представления о пленэрной живописи и колористической изменчивости состояний природы.         Живописное изображение различных состояний природы.</w:t>
      </w:r>
    </w:p>
    <w:p w:rsidR="00E72644" w:rsidRPr="00E72644" w:rsidRDefault="00E72644" w:rsidP="00E72644">
      <w:r w:rsidRPr="00E72644">
        <w:t>        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XIX в.</w:t>
      </w:r>
    </w:p>
    <w:p w:rsidR="00E72644" w:rsidRPr="00E72644" w:rsidRDefault="00E72644" w:rsidP="00E72644">
      <w:r w:rsidRPr="00E72644">
        <w:t xml:space="preserve">Становление образа родной природы в произведениях А. Венецианова и его учеников: А. </w:t>
      </w:r>
      <w:proofErr w:type="spellStart"/>
      <w:r w:rsidRPr="00E72644">
        <w:t>Саврасова</w:t>
      </w:r>
      <w:proofErr w:type="spellEnd"/>
      <w:r w:rsidRPr="00E72644">
        <w:t>, И. Шишкина. Пейзажная живопись И. Левитана и её значение для русской культуры. Значение художественного образа отечественного пейзажа в развитии чувства Родины.</w:t>
      </w:r>
    </w:p>
    <w:p w:rsidR="00E72644" w:rsidRPr="00E72644" w:rsidRDefault="00E72644" w:rsidP="00E72644">
      <w:r w:rsidRPr="00E72644">
        <w:t>Творческий опыт в создании композиционного живописного пейзажа своей Родины.</w:t>
      </w:r>
    </w:p>
    <w:p w:rsidR="00E72644" w:rsidRPr="00E72644" w:rsidRDefault="00E72644" w:rsidP="00E72644">
      <w:r w:rsidRPr="00E72644">
        <w:t>Графический образ пейзажа в работах выдающихся мастеров.</w:t>
      </w:r>
    </w:p>
    <w:p w:rsidR="00E72644" w:rsidRPr="00E72644" w:rsidRDefault="00E72644" w:rsidP="00E72644">
      <w:r w:rsidRPr="00E72644">
        <w:t>Средства выразительности в графическом рисунке и многообразие графических техник.</w:t>
      </w:r>
    </w:p>
    <w:p w:rsidR="00E72644" w:rsidRPr="00E72644" w:rsidRDefault="00E72644" w:rsidP="00E72644">
      <w:r w:rsidRPr="00E72644">
        <w:t>Городской пейзаж в творчестве мастеров искусства. Многообразие в понимании образа города.</w:t>
      </w:r>
    </w:p>
    <w:p w:rsidR="00E72644" w:rsidRPr="00E72644" w:rsidRDefault="00E72644" w:rsidP="00E72644">
      <w:r w:rsidRPr="00E72644">
        <w:t>        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E72644" w:rsidRPr="00E72644" w:rsidRDefault="00E72644" w:rsidP="00E72644">
      <w:r w:rsidRPr="00E72644">
        <w:t>        Опыт изображения городского пейзажа. Наблюдательная перспектива и ритмическая организация плоскости изображения.</w:t>
      </w:r>
    </w:p>
    <w:p w:rsidR="00E72644" w:rsidRPr="00E72644" w:rsidRDefault="00E72644" w:rsidP="00E72644">
      <w:r w:rsidRPr="00E72644">
        <w:t>        Б</w:t>
      </w:r>
      <w:r w:rsidRPr="00E72644">
        <w:rPr>
          <w:b/>
          <w:bCs/>
          <w:i/>
          <w:iCs/>
        </w:rPr>
        <w:t>ытовой жанр в изобразительном искусстве</w:t>
      </w:r>
      <w:r w:rsidRPr="00E72644">
        <w:br/>
        <w:t>        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E72644" w:rsidRPr="00E72644" w:rsidRDefault="00E72644" w:rsidP="00E72644">
      <w:r w:rsidRPr="00E72644"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E72644" w:rsidRPr="00E72644" w:rsidRDefault="00E72644" w:rsidP="00E72644">
      <w:r w:rsidRPr="00E72644">
        <w:t>        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E72644" w:rsidRPr="00E72644" w:rsidRDefault="00E72644" w:rsidP="00E72644">
      <w:r w:rsidRPr="00E72644">
        <w:rPr>
          <w:b/>
          <w:bCs/>
          <w:i/>
          <w:iCs/>
        </w:rPr>
        <w:t>Исторический жанр в изобразительном искусстве</w:t>
      </w:r>
      <w:r w:rsidRPr="00E72644">
        <w:br/>
        <w:t>Историческая тема в искусстве как изображение наиболее значительных событий в жизни общества.</w:t>
      </w:r>
    </w:p>
    <w:p w:rsidR="00E72644" w:rsidRPr="00E72644" w:rsidRDefault="00E72644" w:rsidP="00E72644">
      <w:r w:rsidRPr="00E72644">
        <w:t>        Жанровые разновидности исторической картины в зависимости от сюжета: мифологическая картина, картина на библейские темы, батальная картина и др.</w:t>
      </w:r>
    </w:p>
    <w:p w:rsidR="00E72644" w:rsidRPr="00E72644" w:rsidRDefault="00E72644" w:rsidP="00E72644">
      <w:r w:rsidRPr="00E72644">
        <w:lastRenderedPageBreak/>
        <w:t>        Историческая картина в русском искусстве XIX в. и её особое место в развитии отечественной культуры.</w:t>
      </w:r>
    </w:p>
    <w:p w:rsidR="00E72644" w:rsidRPr="00E72644" w:rsidRDefault="00E72644" w:rsidP="00E72644">
      <w:r w:rsidRPr="00E72644">
        <w:t>        Картина К. Брюллова «Последний день Помпеи», исторические картины в творчестве В. Сурикова и др. Исторический образ России в картинах ХХ в.</w:t>
      </w:r>
    </w:p>
    <w:p w:rsidR="00E72644" w:rsidRPr="00E72644" w:rsidRDefault="00E72644" w:rsidP="00E72644">
      <w:r w:rsidRPr="00E72644">
        <w:t>Работа над сюжетной композицией. Этапы длительного периода работы художника над</w:t>
      </w:r>
      <w:r w:rsidRPr="00E72644">
        <w:br/>
        <w:t>исторической картиной: идея и эскизы, сбор материала и работа над этюдами, уточнения композиции в эскизах, картон композиции, работа над холстом.</w:t>
      </w:r>
    </w:p>
    <w:p w:rsidR="00E72644" w:rsidRPr="00E72644" w:rsidRDefault="00E72644" w:rsidP="00E72644">
      <w:r w:rsidRPr="00E72644">
        <w:t>        Разработка эскизов композиции на историческую тему с опорой на собранный материал по задуманному сюжету.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  <w:i/>
          <w:iCs/>
        </w:rPr>
        <w:t>Библейские темы в изобразительном искусстве</w:t>
      </w:r>
      <w:r w:rsidRPr="00E72644">
        <w:br/>
        <w:t>        Исторические картины на библейские темы: место и значение сюжетов Священной истории в европейской культуре.</w:t>
      </w:r>
    </w:p>
    <w:p w:rsidR="00E72644" w:rsidRPr="00E72644" w:rsidRDefault="00E72644" w:rsidP="00E72644">
      <w:r w:rsidRPr="00E72644">
        <w:t>        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E72644" w:rsidRPr="00E72644" w:rsidRDefault="00E72644" w:rsidP="00E72644">
      <w:r w:rsidRPr="00E72644">
        <w:t>        Произведения на библейские темы Леонардо да Винчи, Рафаэля, Рембрандта, в скульптуре «</w:t>
      </w:r>
      <w:proofErr w:type="spellStart"/>
      <w:r w:rsidRPr="00E72644">
        <w:t>Пьета</w:t>
      </w:r>
      <w:proofErr w:type="spellEnd"/>
      <w:r w:rsidRPr="00E72644">
        <w:t>» Микеланджело и др.</w:t>
      </w:r>
    </w:p>
    <w:p w:rsidR="00E72644" w:rsidRPr="00E72644" w:rsidRDefault="00E72644" w:rsidP="00E72644">
      <w:r w:rsidRPr="00E72644">
        <w:t xml:space="preserve">        Библейские темы в отечественных картинах XIX в. (А. Иванов. «Явление Христа народу», И. Крамской. «Христос в пустыне», Н. </w:t>
      </w:r>
      <w:proofErr w:type="spellStart"/>
      <w:r w:rsidRPr="00E72644">
        <w:t>Ге</w:t>
      </w:r>
      <w:proofErr w:type="spellEnd"/>
      <w:r w:rsidRPr="00E72644">
        <w:t>. «Тайная вечеря», В. Поленов. «Христос и грешница»).</w:t>
      </w:r>
    </w:p>
    <w:p w:rsidR="00E72644" w:rsidRPr="00E72644" w:rsidRDefault="00E72644" w:rsidP="00E72644">
      <w:r w:rsidRPr="00E72644">
        <w:t>        Иконопись как великое проявление русской культуры. Язык изображения в иконе — его религиозный и символический смысл.</w:t>
      </w:r>
    </w:p>
    <w:p w:rsidR="00E72644" w:rsidRPr="00E72644" w:rsidRDefault="00E72644" w:rsidP="00E72644">
      <w:r w:rsidRPr="00E72644">
        <w:t>Великие русские иконописцы: духовный свет икон Андрея Рублёва, Феофана Грека, Дионисия. Работа над эскизом сюжетной композиции.</w:t>
      </w:r>
    </w:p>
    <w:p w:rsidR="00E72644" w:rsidRPr="00E72644" w:rsidRDefault="00E72644" w:rsidP="00E72644">
      <w:r w:rsidRPr="00E72644">
        <w:t>        Роль и значение изобразительного искусства в жизни людей: образ мира в изобразительном искусстве.</w:t>
      </w:r>
    </w:p>
    <w:p w:rsidR="00E72644" w:rsidRPr="00E72644" w:rsidRDefault="00E72644" w:rsidP="00E72644">
      <w:r w:rsidRPr="00E72644">
        <w:rPr>
          <w:b/>
          <w:bCs/>
        </w:rPr>
        <w:t>ПЛАНИРУЕМЫЕ РЕЗУЛЬТАТЫ ОСВОЕНИЯ МОДУЛЯ «ЖИВОПИСЬ, ГРАФИКА, СКУЛЬПТУРА» НА УРОВНЕ ОСНОВНОГО ОБЩЕГО ОБРАЗОВАНИЯ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</w:rPr>
        <w:t>ЛИЧНОСТНЫЕ РЕЗУЛЬТАТЫ</w:t>
      </w:r>
    </w:p>
    <w:p w:rsidR="00E72644" w:rsidRPr="00E72644" w:rsidRDefault="00E72644" w:rsidP="00E72644">
      <w:r w:rsidRPr="00E72644">
        <w:br/>
        <w:t>        Личностные результаты освоения рабочей программы основного общего образования по модулю достигаются в единстве учебной и воспитательной деятельности.</w:t>
      </w:r>
    </w:p>
    <w:p w:rsidR="00E72644" w:rsidRPr="00E72644" w:rsidRDefault="00E72644" w:rsidP="00E72644">
      <w:r w:rsidRPr="00E72644">
        <w:t>В центре программы по модулю в соответствии с ФГОС общего образования находится личностное развитие обучающихся, приобщение обучающихся к российским традиционным духовным ценностям, социализация личности.</w:t>
      </w:r>
    </w:p>
    <w:p w:rsidR="00E72644" w:rsidRPr="00E72644" w:rsidRDefault="00E72644" w:rsidP="00E72644">
      <w:r w:rsidRPr="00E72644">
        <w:t>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ценностные установки и социально значимые качества личности; духовно-нравственное развитие обучающихся и отношение школьников к культуре; мотивацию к познанию и обучению, готовность к саморазвитию и активному участию в социально значимой ​деятельности.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  <w:i/>
          <w:iCs/>
        </w:rPr>
        <w:t>1. Патриотическое воспитание</w:t>
      </w:r>
    </w:p>
    <w:p w:rsidR="00E72644" w:rsidRPr="00E72644" w:rsidRDefault="00E72644" w:rsidP="00E72644">
      <w:r w:rsidRPr="00E72644">
        <w:lastRenderedPageBreak/>
        <w:br/>
        <w:t>        Осуществляется через освоение школьниками содержания традиций, истории и современного развития отечественной культуры, выраженной в её архитектуре, народном, прикладном и изобразительном искусстве. Воспитание патриотизма в процессе освоения особенностей и красоты отечественной ​духовной жизни, выраженной в произведениях искусства, ​посвящённых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</w:t>
      </w:r>
    </w:p>
    <w:p w:rsidR="00E72644" w:rsidRPr="00E72644" w:rsidRDefault="00E72644" w:rsidP="00E72644">
      <w:r w:rsidRPr="00E72644">
        <w:t>Урок искусства воспитывает патриотизм не в декларативной форме, а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  <w:i/>
          <w:iCs/>
        </w:rPr>
        <w:t>2. Гражданское воспитание</w:t>
      </w:r>
    </w:p>
    <w:p w:rsidR="00E72644" w:rsidRPr="00E72644" w:rsidRDefault="00E72644" w:rsidP="00E72644">
      <w:r w:rsidRPr="00E72644">
        <w:br/>
        <w:t>        Программа по изобразительному искусству направлена на активное приобщение обучающихся к ценностям мировой и отечественной культуры. При этом реализуются задачи социализации и гражданского воспитания школьника. Формируется чувство личной причастности к жизни общества.</w:t>
      </w:r>
    </w:p>
    <w:p w:rsidR="00E72644" w:rsidRPr="00E72644" w:rsidRDefault="00E72644" w:rsidP="00E72644">
      <w:r w:rsidRPr="00E72644">
        <w:t>Искусство рассматривается как особый язык, развивающий коммуникативные умения. В рамках предмета «Изобразительное искусство» происходит изучение художественной культуры и мировой истории искусства, углубляются интернациональные чувства обучающихся.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  <w:i/>
          <w:iCs/>
        </w:rPr>
        <w:t>3. Духовно-нравственное воспитание</w:t>
      </w:r>
    </w:p>
    <w:p w:rsidR="00E72644" w:rsidRPr="00E72644" w:rsidRDefault="00E72644" w:rsidP="00E72644">
      <w:r w:rsidRPr="00E72644">
        <w:br/>
        <w:t>        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школьного предмета. Учебные задания направлены на развитие внутреннего мира учащегося и воспитание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 ориентационная и коммуникативная деятельность на занятиях по изобразительному искусству способствует освоению базовых ценностей — формированию отношения к миру, жизни, человеку, семье, труду, культуре как духовному богатству общества и важному условию ощущения человеком полноты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  <w:i/>
          <w:iCs/>
        </w:rPr>
        <w:t>4. Эстетическое воспитание</w:t>
      </w:r>
    </w:p>
    <w:p w:rsidR="00E72644" w:rsidRPr="00E72644" w:rsidRDefault="00E72644" w:rsidP="00E72644">
      <w:r w:rsidRPr="00E72644">
        <w:br/>
        <w:t xml:space="preserve">        Эстетическое (от греч. </w:t>
      </w:r>
      <w:proofErr w:type="spellStart"/>
      <w:r w:rsidRPr="00E72644">
        <w:t>aisthetikos</w:t>
      </w:r>
      <w:proofErr w:type="spellEnd"/>
      <w:r w:rsidRPr="00E72644">
        <w:t xml:space="preserve"> — чувствующий, чувственный) —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школьников в отношении к окружающим </w:t>
      </w:r>
      <w:r w:rsidRPr="00E72644">
        <w:lastRenderedPageBreak/>
        <w:t>людям, стремлению к их пониманию,</w:t>
      </w:r>
      <w:r w:rsidRPr="00E72644">
        <w:br/>
        <w:t xml:space="preserve">отношению к семье, к мирной жизни как главному принципу человеческого общежития, к самому себе как </w:t>
      </w:r>
      <w:proofErr w:type="spellStart"/>
      <w:r w:rsidRPr="00E72644">
        <w:t>самореализующейся</w:t>
      </w:r>
      <w:proofErr w:type="spellEnd"/>
      <w:r w:rsidRPr="00E72644"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  <w:i/>
          <w:iCs/>
        </w:rPr>
        <w:t>5. Ценности познавательной деятельности</w:t>
      </w:r>
    </w:p>
    <w:p w:rsidR="00E72644" w:rsidRPr="00E72644" w:rsidRDefault="00E72644" w:rsidP="00E72644">
      <w:r w:rsidRPr="00E72644">
        <w:br/>
        <w:t>        В процессе художественной деятельности на занятиях изобразительным искусством ставятся задачи воспитания наблюдательности — умений активно, т. е.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</w:t>
      </w:r>
      <w:r w:rsidRPr="00E72644">
        <w:br/>
        <w:t>изобразительного искусства и при выполнении заданий культурно-исторической направленности.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  <w:i/>
          <w:iCs/>
        </w:rPr>
        <w:t>6. Экологическое воспитание</w:t>
      </w:r>
    </w:p>
    <w:p w:rsidR="00E72644" w:rsidRPr="00E72644" w:rsidRDefault="00E72644" w:rsidP="00E72644">
      <w:r w:rsidRPr="00E72644">
        <w:br/>
        <w:t>        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  <w:i/>
          <w:iCs/>
        </w:rPr>
        <w:t>7. Трудовое воспитание</w:t>
      </w:r>
    </w:p>
    <w:p w:rsidR="00E72644" w:rsidRPr="00E72644" w:rsidRDefault="00E72644" w:rsidP="00E72644">
      <w:r w:rsidRPr="00E72644">
        <w:br/>
        <w:t>        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— обязательные требования к определённым заданиям программы.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  <w:i/>
          <w:iCs/>
        </w:rPr>
        <w:t>8. Воспитывающая предметно-эстетическая среда</w:t>
      </w:r>
    </w:p>
    <w:p w:rsidR="00E72644" w:rsidRPr="00E72644" w:rsidRDefault="00E72644" w:rsidP="00E72644">
      <w:r w:rsidRPr="00E72644">
        <w:br/>
        <w:t>        В процессе художественно-эстетического воспитания обучающихся имеет значение организация пространственной среды школы. При этом школьники должны быть активными участниками (а не только потребителями) её создания и оформления пространства в соответствии с задачами 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школы, оказывает активное воспитательное воздействие и влияет на формирование позитивных ценностных ориентаций и восприятие жизни школьниками.</w:t>
      </w:r>
    </w:p>
    <w:p w:rsidR="00E72644" w:rsidRPr="00E72644" w:rsidRDefault="00E72644" w:rsidP="00E72644">
      <w:r w:rsidRPr="00E72644">
        <w:rPr>
          <w:b/>
          <w:bCs/>
        </w:rPr>
        <w:t>МЕТАПРЕДМЕТНЫЕ РЕЗУЛЬТАТЫ</w:t>
      </w:r>
    </w:p>
    <w:p w:rsidR="00E72644" w:rsidRPr="00E72644" w:rsidRDefault="00E72644" w:rsidP="00E72644">
      <w:r w:rsidRPr="00E72644">
        <w:t>        </w:t>
      </w:r>
      <w:proofErr w:type="spellStart"/>
      <w:r w:rsidRPr="00E72644">
        <w:t>Метапредметные</w:t>
      </w:r>
      <w:proofErr w:type="spellEnd"/>
      <w:r w:rsidRPr="00E72644">
        <w:t xml:space="preserve"> результаты освоения основной образовательной программы,</w:t>
      </w:r>
    </w:p>
    <w:p w:rsidR="00E72644" w:rsidRPr="00E72644" w:rsidRDefault="00E72644" w:rsidP="00E72644">
      <w:r w:rsidRPr="00E72644">
        <w:rPr>
          <w:b/>
          <w:bCs/>
        </w:rPr>
        <w:t>1. Овладение универсальными познавательными действиями</w:t>
      </w:r>
      <w:r w:rsidRPr="00E72644">
        <w:br/>
      </w:r>
      <w:r w:rsidRPr="00E72644">
        <w:rPr>
          <w:b/>
          <w:bCs/>
          <w:i/>
          <w:iCs/>
        </w:rPr>
        <w:t>Формирование пространственных представлений и сенсорных способностей:</w:t>
      </w:r>
      <w:r w:rsidRPr="00E72644">
        <w:br/>
        <w:t>сравнивать предметные и пространственные объекты по заданным основаниям;</w:t>
      </w:r>
      <w:r w:rsidRPr="00E72644">
        <w:br/>
      </w:r>
      <w:r w:rsidRPr="00E72644">
        <w:lastRenderedPageBreak/>
        <w:t>характеризовать форму предмета, конструкции;</w:t>
      </w:r>
      <w:r w:rsidRPr="00E72644">
        <w:br/>
        <w:t>выявлять положение предметной формы в пространстве;</w:t>
      </w:r>
      <w:r w:rsidRPr="00E72644">
        <w:br/>
        <w:t>обобщать форму составной конструкции;</w:t>
      </w:r>
      <w:r w:rsidRPr="00E72644">
        <w:br/>
        <w:t>анализировать структуру предмета, конструкции, пространства, зрительного образа;</w:t>
      </w:r>
      <w:r w:rsidRPr="00E72644">
        <w:br/>
        <w:t>структурировать предметно-пространственные явления;</w:t>
      </w:r>
      <w:r w:rsidRPr="00E72644">
        <w:br/>
        <w:t>сопоставлять пропорциональное соотношение частей внутри целого и предметов между собой; абстрагировать образ реальности в построении плоской или пространственной композиции.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  <w:i/>
          <w:iCs/>
        </w:rPr>
        <w:t>Базовые логические и исследовательские действия:</w:t>
      </w:r>
      <w:r w:rsidRPr="00E72644">
        <w:br/>
        <w:t>        выявлять и характеризовать существенные признаки явлений художественной культуры;</w:t>
      </w:r>
      <w:r w:rsidRPr="00E72644">
        <w:br/>
        <w:t>        сопоставлять, анализировать, сравнивать и оценивать с позиций эстетических категорий явления искусства и действительности;</w:t>
      </w:r>
      <w:r w:rsidRPr="00E72644">
        <w:br/>
        <w:t>        классифицировать произведения искусства по видам и, соответственно, по назначению в жизни людей;</w:t>
      </w:r>
      <w:r w:rsidRPr="00E72644">
        <w:br/>
        <w:t>        ставить и использовать вопросы как исследовательский инструмент познания;</w:t>
      </w:r>
      <w:r w:rsidRPr="00E72644">
        <w:br/>
        <w:t>        вести исследовательскую работу по сбору информационного материала по установленной или выбранной теме;</w:t>
      </w:r>
      <w:r w:rsidRPr="00E72644">
        <w:br/>
        <w:t>        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  <w:i/>
          <w:iCs/>
        </w:rPr>
        <w:t>Работа с информацией:</w:t>
      </w:r>
      <w:r w:rsidRPr="00E72644">
        <w:br/>
        <w:t>        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  <w:r w:rsidRPr="00E72644">
        <w:br/>
        <w:t>        использовать электронные образовательные ресурсы;</w:t>
      </w:r>
      <w:r w:rsidRPr="00E72644">
        <w:br/>
        <w:t>        уметь работать с электронными учебными пособиями и учебниками;</w:t>
      </w:r>
      <w:r w:rsidRPr="00E72644">
        <w:br/>
        <w:t>        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  <w:r w:rsidRPr="00E72644">
        <w:br/>
        <w:t>        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</w:rPr>
        <w:t>2. Овладение универсальными коммуникативными действиями</w:t>
      </w:r>
      <w:r w:rsidRPr="00E72644">
        <w:br/>
        <w:t>        Понимать искусство в качестве особого языка общения — межличностного (автор — зритель), между поколениями, между народами;</w:t>
      </w:r>
      <w:r w:rsidRPr="00E72644">
        <w:br/>
        <w:t xml:space="preserve">        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E72644">
        <w:t>эмпатии</w:t>
      </w:r>
      <w:proofErr w:type="spellEnd"/>
      <w:r w:rsidRPr="00E72644">
        <w:t xml:space="preserve"> и опираясь на восприятие окружающих;</w:t>
      </w:r>
      <w:r w:rsidRPr="00E72644">
        <w:br/>
        <w:t>        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явления; находить общее решение и разрешать конфликты на основе общих позиций и учёта интересов;</w:t>
      </w:r>
      <w:r w:rsidRPr="00E72644">
        <w:br/>
        <w:t>        публично представлять и объяснять результаты своего ​творческого, художественного или исследовательского опыта;</w:t>
      </w:r>
      <w:r w:rsidRPr="00E72644">
        <w:br/>
        <w:t>        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E72644" w:rsidRPr="00E72644" w:rsidRDefault="00E72644" w:rsidP="00E72644">
      <w:r w:rsidRPr="00E72644">
        <w:rPr>
          <w:b/>
          <w:bCs/>
        </w:rPr>
        <w:t>3. Овладение универсальными регулятивными действиями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  <w:i/>
          <w:iCs/>
        </w:rPr>
        <w:t>Самоорганизация:</w:t>
      </w:r>
      <w:r w:rsidRPr="00E72644">
        <w:br/>
        <w:t>        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  <w:r w:rsidRPr="00E72644">
        <w:br/>
      </w:r>
      <w:r w:rsidRPr="00E72644">
        <w:lastRenderedPageBreak/>
        <w:t>        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  <w:r w:rsidRPr="00E72644">
        <w:br/>
        <w:t>        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  <w:i/>
          <w:iCs/>
        </w:rPr>
        <w:t>Самоконтроль:</w:t>
      </w:r>
      <w:r w:rsidRPr="00E72644">
        <w:br/>
        <w:t>        соотносить свои действия с планируемыми результатами, осуществлять контроль своей деятельности в процессе достижения результата;</w:t>
      </w:r>
      <w:r w:rsidRPr="00E72644">
        <w:br/>
        <w:t>        владеть основами самоконтроля, рефлексии, самооценки на основе соответствующих целям критериев.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  <w:i/>
          <w:iCs/>
        </w:rPr>
        <w:t>Эмоциональный интеллект:</w:t>
      </w:r>
      <w:r w:rsidRPr="00E72644">
        <w:br/>
        <w:t>        развивать способность управлять собственными эмоциями, стремиться к пониманию эмоций других;</w:t>
      </w:r>
      <w:r w:rsidRPr="00E72644">
        <w:br/>
        <w:t>        уметь рефлексировать эмоции как основание для художественного восприятия искусства и собственной художественной деятельности;</w:t>
      </w:r>
      <w:r w:rsidRPr="00E72644">
        <w:br/>
        <w:t>        развивать свои эмпатические способности, способность сопереживать, понимать намерения и переживания свои и других;</w:t>
      </w:r>
      <w:r w:rsidRPr="00E72644">
        <w:br/>
        <w:t>        признавать своё и чужое право на ошибку;</w:t>
      </w:r>
      <w:r w:rsidRPr="00E72644">
        <w:br/>
        <w:t xml:space="preserve">        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E72644">
        <w:t>межвозрастном</w:t>
      </w:r>
      <w:proofErr w:type="spellEnd"/>
      <w:r w:rsidRPr="00E72644">
        <w:t xml:space="preserve"> взаимодействии.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</w:rPr>
        <w:t>ПРЕДМЕТНЫЕ РЕЗУЛЬТАТЫ</w:t>
      </w:r>
      <w:r w:rsidRPr="00E72644">
        <w:br/>
        <w:t>        характеризовать различия между пространственными и временными видами искусства и их значение в жизни людей;</w:t>
      </w:r>
      <w:r w:rsidRPr="00E72644">
        <w:br/>
        <w:t>        объяснять причины деления пространственных искусств на виды;</w:t>
      </w:r>
      <w:r w:rsidRPr="00E72644">
        <w:br/>
        <w:t>        знать основные виды живописи, графики и скульптуры, объяснять их назначение в жизни людей.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</w:rPr>
        <w:t>Язык изобразительного искусства и его выразительные средства:</w:t>
      </w:r>
      <w:r w:rsidRPr="00E72644">
        <w:br/>
        <w:t>        различать и характеризовать традиционные художественные материалы для графики, живописи, скульптуры;</w:t>
      </w:r>
      <w:r w:rsidRPr="00E72644">
        <w:br/>
        <w:t>        осознавать значение материала в создании художественного образа; уметь различать и объяснять роль художественного материала в произведениях искусства;</w:t>
      </w:r>
      <w:r w:rsidRPr="00E72644">
        <w:br/>
        <w:t>        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  <w:r w:rsidRPr="00E72644">
        <w:br/>
        <w:t>        иметь представление о различных художественных техниках в использовании художественных материалов;</w:t>
      </w:r>
      <w:r w:rsidRPr="00E72644">
        <w:br/>
        <w:t>        понимать роль рисунка как основы изобразительной деятельности;</w:t>
      </w:r>
      <w:r w:rsidRPr="00E72644">
        <w:br/>
        <w:t>        иметь опыт учебного рисунка — светотеневого изображения объёмных форм;</w:t>
      </w:r>
      <w:r w:rsidRPr="00E72644">
        <w:br/>
        <w:t>        знать основы линейной перспективы и уметь изображать объёмные геометрические тела на двухмерной плоскости;</w:t>
      </w:r>
      <w:r w:rsidRPr="00E72644">
        <w:br/>
        <w:t>        знать понятия графической грамоты изображения предмета «освещённая часть», «</w:t>
      </w:r>
      <w:proofErr w:type="spellStart"/>
      <w:r w:rsidRPr="00E72644">
        <w:t>блик»,«полутень</w:t>
      </w:r>
      <w:proofErr w:type="spellEnd"/>
      <w:r w:rsidRPr="00E72644">
        <w:t>», «собственная тень», «падающая тень» и уметь их применять в практике рисунка;         понимать содержание понятий «тон», «тональные отношения» и</w:t>
      </w:r>
    </w:p>
    <w:p w:rsidR="00E72644" w:rsidRPr="00E72644" w:rsidRDefault="00E72644" w:rsidP="00E72644">
      <w:r w:rsidRPr="00E72644">
        <w:t>анализа;</w:t>
      </w:r>
      <w:r w:rsidRPr="00E72644">
        <w:br/>
        <w:t>        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  <w:r w:rsidRPr="00E72644">
        <w:br/>
        <w:t>        иметь опыт линейного рисунка, понимать выразительные возможности линии;</w:t>
      </w:r>
      <w:r w:rsidRPr="00E72644">
        <w:br/>
      </w:r>
      <w:r w:rsidRPr="00E72644">
        <w:lastRenderedPageBreak/>
        <w:t>        иметь опыт творческого композиционного рисунка в ответ на заданную учебную задачу или как самостоятельное творческое действие;</w:t>
      </w:r>
      <w:r w:rsidRPr="00E72644">
        <w:br/>
        <w:t xml:space="preserve">        знать основы </w:t>
      </w:r>
      <w:proofErr w:type="spellStart"/>
      <w:r w:rsidRPr="00E72644">
        <w:t>цветоведения</w:t>
      </w:r>
      <w:proofErr w:type="spellEnd"/>
      <w:r w:rsidRPr="00E72644">
        <w:t>: характеризовать основные и составные цвета, дополнительные цвета —и значение этих знаний для искусства живописи;</w:t>
      </w:r>
      <w:r w:rsidRPr="00E72644">
        <w:br/>
        <w:t>        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  <w:r w:rsidRPr="00E72644">
        <w:br/>
        <w:t>        иметь опыт объёмного изображения (лепки) и начальные представления о пластической</w:t>
      </w:r>
      <w:r w:rsidRPr="00E72644">
        <w:br/>
        <w:t>выразительности скульптуры, соотношении пропорций в изображении предметов или животных.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</w:rPr>
        <w:t>Жанры изобразительного искусства:</w:t>
      </w:r>
      <w:r w:rsidRPr="00E72644">
        <w:br/>
        <w:t>        объяснять понятие «жанры в изобразительном искусстве», перечислять жанры;</w:t>
      </w:r>
      <w:r w:rsidRPr="00E72644">
        <w:br/>
        <w:t>        объяснять разницу между предметом изображения, сюжетом и содержанием произведения искусства.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</w:rPr>
        <w:t>Натюрморт:</w:t>
      </w:r>
      <w:r w:rsidRPr="00E72644">
        <w:br/>
        <w:t>        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</w:t>
      </w:r>
      <w:r w:rsidRPr="00E72644">
        <w:br/>
        <w:t>        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  <w:r w:rsidRPr="00E72644">
        <w:br/>
        <w:t>        знать и уметь применять в рисунке правила линейной перспективы и изображения объёмного предмета в двухмерном пространстве листа;</w:t>
      </w:r>
      <w:r w:rsidRPr="00E72644">
        <w:br/>
        <w:t>        знать об освещении как средстве выявления объёма предмета;</w:t>
      </w:r>
      <w:r w:rsidRPr="00E72644">
        <w:br/>
        <w:t>        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         иметь опыт создания графического натюрморта;</w:t>
      </w:r>
      <w:r w:rsidRPr="00E72644">
        <w:br/>
        <w:t>        иметь опыт создания натюрморта средствами живописи.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</w:rPr>
        <w:t>Портрет:</w:t>
      </w:r>
      <w:r w:rsidRPr="00E72644">
        <w:br/>
        <w:t>        иметь представление об истории портретного изображения человека в разные эпохи как</w:t>
      </w:r>
      <w:r w:rsidRPr="00E72644">
        <w:br/>
        <w:t>последовательности изменений представления о человеке;</w:t>
      </w:r>
      <w:r w:rsidRPr="00E72644">
        <w:br/>
        <w:t>        сравнивать содержание портретного образа в искусстве Древнего Рима, эпохи Возрождения и Нового времени;</w:t>
      </w:r>
      <w:r w:rsidRPr="00E72644">
        <w:br/>
        <w:t>        понимать, что в художественном портрете присутствует также выражение идеалов эпохи и авторская позиция художника;</w:t>
      </w:r>
      <w:r w:rsidRPr="00E72644">
        <w:br/>
        <w:t>        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др.);</w:t>
      </w:r>
      <w:r w:rsidRPr="00E72644">
        <w:br/>
        <w:t xml:space="preserve">        уметь рассказывать историю портрета в русском изобразительном искусстве, называть имена великих художников-портретистов (В. </w:t>
      </w:r>
      <w:proofErr w:type="spellStart"/>
      <w:r w:rsidRPr="00E72644">
        <w:t>Боровиковский</w:t>
      </w:r>
      <w:proofErr w:type="spellEnd"/>
      <w:r w:rsidRPr="00E72644">
        <w:t>, А. Венецианов, О. Кипренский, В. Тропинин, К. Брюллов, И. Крамской, И. Репин, В. Суриков, В. Серов и др.);</w:t>
      </w:r>
      <w:r w:rsidRPr="00E72644">
        <w:br/>
        <w:t>        знать и претворять в рисунке основные позиции конструкции головы человека, пропорции лица, соотношение лицевой и черепной частей головы;</w:t>
      </w:r>
      <w:r w:rsidRPr="00E72644">
        <w:br/>
        <w:t>        иметь представление о способах объёмного изображения головы человека, создавать зарисовки объёмной конструкции головы; понимать термин «ракурс» и определять его на практике;</w:t>
      </w:r>
      <w:r w:rsidRPr="00E72644">
        <w:br/>
        <w:t>        иметь представление о скульптурном портрете в истории искусства, о выражении</w:t>
      </w:r>
    </w:p>
    <w:p w:rsidR="00E72644" w:rsidRPr="00E72644" w:rsidRDefault="00E72644" w:rsidP="00E72644">
      <w:r w:rsidRPr="00E72644">
        <w:t>человека и образа эпохи в скульптурном портрете;</w:t>
      </w:r>
      <w:r w:rsidRPr="00E72644">
        <w:br/>
        <w:t>        иметь начальный опыт лепки головы человека;</w:t>
      </w:r>
      <w:r w:rsidRPr="00E72644">
        <w:br/>
        <w:t>        приобретать опыт графического портретного изображения как нового для себя видения</w:t>
      </w:r>
      <w:r w:rsidRPr="00E72644">
        <w:br/>
        <w:t>индивидуальности человека;</w:t>
      </w:r>
      <w:r w:rsidRPr="00E72644">
        <w:br/>
        <w:t>        иметь представление о графических портретах мастеров разных эпох, о разнообразии графических средств в изображении образа человека;</w:t>
      </w:r>
      <w:r w:rsidRPr="00E72644">
        <w:br/>
      </w:r>
      <w:r w:rsidRPr="00E72644">
        <w:lastRenderedPageBreak/>
        <w:t>        уметь характеризовать роль освещения как выразительного средства при создании художественного образа;</w:t>
      </w:r>
      <w:r w:rsidRPr="00E72644">
        <w:br/>
        <w:t>        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  <w:r w:rsidRPr="00E72644">
        <w:br/>
        <w:t>        иметь представление о жанре портрета в искусстве ХХ в. — западном и отечественном.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</w:rPr>
        <w:t>Пейзаж:</w:t>
      </w:r>
      <w:r w:rsidRPr="00E72644">
        <w:br/>
        <w:t>        иметь представление и уметь сравнивать изображение пространства в эпоху Древнего мира, в Средневековом искусстве и в эпоху Возрождения;</w:t>
      </w:r>
      <w:r w:rsidRPr="00E72644">
        <w:br/>
        <w:t>        знать правила построения линейной перспективы и уметь применять их в рисунке;</w:t>
      </w:r>
      <w:r w:rsidRPr="00E72644">
        <w:br/>
        <w:t>        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  <w:r w:rsidRPr="00E72644">
        <w:br/>
        <w:t>        знать правила воздушной перспективы и уметь их применять на практике;</w:t>
      </w:r>
      <w:r w:rsidRPr="00E72644">
        <w:br/>
        <w:t>        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  <w:r w:rsidRPr="00E72644">
        <w:br/>
        <w:t>        иметь представление о морских пейзажах И. Айвазовского;</w:t>
      </w:r>
      <w:r w:rsidRPr="00E72644">
        <w:br/>
        <w:t>        иметь представление об особенностях пленэрной живописи и колористической изменчивости состояний природы;</w:t>
      </w:r>
      <w:r w:rsidRPr="00E72644">
        <w:br/>
        <w:t xml:space="preserve">        знать и уметь рассказывать историю пейзажа в русской живописи, характеризуя особенности понимания пейзажа в творчестве А. </w:t>
      </w:r>
      <w:proofErr w:type="spellStart"/>
      <w:r w:rsidRPr="00E72644">
        <w:t>Саврасова</w:t>
      </w:r>
      <w:proofErr w:type="spellEnd"/>
      <w:r w:rsidRPr="00E72644">
        <w:t>, И. Шишкина, И. Левитана и художников ХХ в. (по выбору);</w:t>
      </w:r>
      <w:r w:rsidRPr="00E72644">
        <w:br/>
        <w:t>        уметь объяснять, как в пейзажной живописи развивался образ отечественной природы и каково его значение в развитии чувства Родины;</w:t>
      </w:r>
      <w:r w:rsidRPr="00E72644">
        <w:br/>
        <w:t>        иметь опыт живописного изображения различных активно выраженных состояний природы;         иметь опыт пейзажных зарисовок, графического изображения природы по памяти и представлению;         иметь опыт художественной наблюдательности как способа развития интереса к окружающему миру и его художественно-поэтическому видению;</w:t>
      </w:r>
      <w:r w:rsidRPr="00E72644">
        <w:br/>
        <w:t>        иметь опыт изображения городского пейзажа — по памяти или представлению;</w:t>
      </w:r>
      <w:r w:rsidRPr="00E72644">
        <w:br/>
        <w:t>        обрести навыки восприятия образности городского пространства как выражения самобытного лица культуры и истории народа;</w:t>
      </w:r>
      <w:r w:rsidRPr="00E72644">
        <w:br/>
        <w:t>        понимать и объяснять роль культурного наследия в городском пространстве, задачи его охраны и сохранения.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</w:rPr>
        <w:t>Бытовой жанр:</w:t>
      </w:r>
      <w:r w:rsidRPr="00E72644">
        <w:br/>
        <w:t>        характеризовать роль изобразительного искусства в формировании представлений о жизни людей разных эпох и народов;</w:t>
      </w:r>
      <w:r w:rsidRPr="00E72644">
        <w:br/>
        <w:t>        уметь объяснять понятия «тематическая картина», «станковая живопись», «монументальная живопись»; перечислять основные жанры тематической картины;</w:t>
      </w:r>
      <w:r w:rsidRPr="00E72644">
        <w:br/>
        <w:t>        различать тему, сюжет и содержание в жанровой картине; выявлять образ нравственных и ценностных смыслов в жанровой картине;</w:t>
      </w:r>
      <w:r w:rsidRPr="00E72644">
        <w:br/>
        <w:t>        иметь представление о композиции как целостности в организации художественных</w:t>
      </w:r>
    </w:p>
    <w:p w:rsidR="00E72644" w:rsidRPr="00E72644" w:rsidRDefault="00E72644" w:rsidP="00E72644">
      <w:r w:rsidRPr="00E72644">
        <w:t>        объяснять значение художественного изображения бытовой жизни людей в понимании истории человечества и современной жизни;</w:t>
      </w:r>
      <w:r w:rsidRPr="00E72644">
        <w:br/>
        <w:t>        осознавать многообразие форм организации бытовой жизни и одновременно единство мира людей;         иметь представление об изображении труда и повседневных занятий человека в искусстве разных эпох и народов; различать произведения разных культур по их стилистическим признакам и изобразительным традициям (Древний Египет, Китай, античный мир и др.);</w:t>
      </w:r>
      <w:r w:rsidRPr="00E72644">
        <w:br/>
        <w:t>        иметь опыт изображения бытовой жизни разных народов в контексте традиций их искусства;         характеризовать понятие «бытовой жанр» и уметь приводить несколько примеров произведений европейского и отечественного искусства;</w:t>
      </w:r>
      <w:r w:rsidRPr="00E72644">
        <w:br/>
      </w:r>
      <w:r w:rsidRPr="00E72644">
        <w:lastRenderedPageBreak/>
        <w:t>        обрести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</w:rPr>
        <w:t>Исторический жанр:</w:t>
      </w:r>
      <w:r w:rsidRPr="00E72644">
        <w:br/>
        <w:t>        характеризовать исторический жанр в истории искусства и объяснять его значение для жизни общества; уметь объяснить, почему историческая картина считалась самым высоким жанром произведений изобразительного искусства;</w:t>
      </w:r>
      <w:r w:rsidRPr="00E72644">
        <w:br/>
        <w:t xml:space="preserve">        знать авторов, узнавать и уметь объяснять содержание таких картин, как «Последний день </w:t>
      </w:r>
      <w:proofErr w:type="spellStart"/>
      <w:r w:rsidRPr="00E72644">
        <w:t>Помпеи»К</w:t>
      </w:r>
      <w:proofErr w:type="spellEnd"/>
      <w:r w:rsidRPr="00E72644">
        <w:t>. Брюллова, «Боярыня Морозова» и другие картины В. Сурикова, «Бурлаки на Волге» И. Репина;         иметь представление о развитии исторического жанра в творчестве отечественных художников ХХ в.;</w:t>
      </w:r>
      <w:r w:rsidRPr="00E72644">
        <w:br/>
        <w:t>        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  <w:r w:rsidRPr="00E72644">
        <w:br/>
        <w:t>        узнавать и называть авторов таких произведений, как «Давид» Микеланджело, «Весна»</w:t>
      </w:r>
      <w:r w:rsidRPr="00E72644">
        <w:br/>
        <w:t>С. Боттичелли;</w:t>
      </w:r>
      <w:r w:rsidRPr="00E72644">
        <w:br/>
        <w:t>        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  <w:r w:rsidRPr="00E72644">
        <w:br/>
        <w:t>        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</w:rPr>
        <w:t>Библейские темы в изобразительном искусстве:</w:t>
      </w:r>
      <w:r w:rsidRPr="00E72644">
        <w:br/>
        <w:t>        знать о значении библейских сюжетов в истории культуры и узнавать сюжеты Священной истории в произведениях искусства;</w:t>
      </w:r>
      <w:r w:rsidRPr="00E72644">
        <w:br/>
        <w:t>        объяснять значение великих — вечных тем в искусстве на основе сюжетов Библии как «духовную ось», соединяющую жизненные позиции разных поколений;</w:t>
      </w:r>
      <w:r w:rsidRPr="00E72644">
        <w:br/>
        <w:t>        знать, объяснять содержание, узнавать произведения великих европейских художников на</w:t>
      </w:r>
      <w:r w:rsidRPr="00E72644">
        <w:br/>
        <w:t xml:space="preserve">библейские темы, такие как «Сикстинская мадонна» Рафаэля, «Тайная вечеря» Леонардо да </w:t>
      </w:r>
      <w:proofErr w:type="spellStart"/>
      <w:r w:rsidRPr="00E72644">
        <w:t>Винчи,«Возвращение</w:t>
      </w:r>
      <w:proofErr w:type="spellEnd"/>
      <w:r w:rsidRPr="00E72644">
        <w:t xml:space="preserve"> блудного сына» и «Святое семейство» Рембрандта и др.; в скульптуре «</w:t>
      </w:r>
      <w:proofErr w:type="spellStart"/>
      <w:r w:rsidRPr="00E72644">
        <w:t>Пьета»Микеланджело</w:t>
      </w:r>
      <w:proofErr w:type="spellEnd"/>
      <w:r w:rsidRPr="00E72644">
        <w:t xml:space="preserve"> и др.;</w:t>
      </w:r>
      <w:r w:rsidRPr="00E72644">
        <w:br/>
        <w:t>        знать о картинах на библейские темы в истории русского искусства;</w:t>
      </w:r>
      <w:r w:rsidRPr="00E72644">
        <w:br/>
        <w:t xml:space="preserve">        уметь рассказывать о содержании знаменитых русских картин на библейские темы, таких </w:t>
      </w:r>
      <w:proofErr w:type="spellStart"/>
      <w:r w:rsidRPr="00E72644">
        <w:t>как«Явление</w:t>
      </w:r>
      <w:proofErr w:type="spellEnd"/>
      <w:r w:rsidRPr="00E72644">
        <w:t xml:space="preserve"> Христа народу» А. Иванова, «Христос в пустыне» И. Крамского, «Тайная вечеря» Н. </w:t>
      </w:r>
      <w:proofErr w:type="spellStart"/>
      <w:r w:rsidRPr="00E72644">
        <w:t>Ге</w:t>
      </w:r>
      <w:proofErr w:type="spellEnd"/>
      <w:r w:rsidRPr="00E72644">
        <w:t>,«Христос и грешница» В. Поленова и др.;</w:t>
      </w:r>
      <w:r w:rsidRPr="00E72644">
        <w:br/>
        <w:t>        иметь представление о смысловом различии между иконой и картиной на библейские темы;         иметь знания о русской иконописи, о великих русских иконописцах: Андрее Рублёве, Феофане Греке, Дионисии;</w:t>
      </w:r>
      <w:r w:rsidRPr="00E72644">
        <w:br/>
        <w:t>        воспринимать искусство древнерусской иконописи как уникальное и высокое достижение</w:t>
      </w:r>
    </w:p>
    <w:p w:rsidR="00E72644" w:rsidRPr="00E72644" w:rsidRDefault="00E72644" w:rsidP="00E72644">
      <w:r w:rsidRPr="00E72644">
        <w:t>        объяснять творческий и деятельный характер восприятия произведений искусства на основе художественной культуры зрителя;</w:t>
      </w:r>
      <w:r w:rsidRPr="00E72644">
        <w:br/>
        <w:t>        уметь рассуждать о месте и значении изобразительного искусства в культуре, в жизни общества, в жизни человека.</w:t>
      </w:r>
    </w:p>
    <w:p w:rsidR="00E72644" w:rsidRPr="00E72644" w:rsidRDefault="00E72644" w:rsidP="00E72644"/>
    <w:p w:rsidR="000614F7" w:rsidRDefault="00E72644" w:rsidP="00E72644">
      <w:pPr>
        <w:rPr>
          <w:b/>
        </w:rPr>
      </w:pPr>
      <w:r w:rsidRPr="00E72644">
        <w:rPr>
          <w:b/>
        </w:rPr>
        <w:t xml:space="preserve">                                                               </w:t>
      </w: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  <w:sectPr w:rsidR="000614F7" w:rsidSect="000614F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2644" w:rsidRPr="00E72644" w:rsidRDefault="00E72644" w:rsidP="00E72644">
      <w:pPr>
        <w:rPr>
          <w:b/>
        </w:rPr>
      </w:pPr>
      <w:r w:rsidRPr="00E72644">
        <w:rPr>
          <w:b/>
        </w:rPr>
        <w:lastRenderedPageBreak/>
        <w:t xml:space="preserve">   6 класс</w:t>
      </w:r>
    </w:p>
    <w:p w:rsidR="00E72644" w:rsidRPr="00E72644" w:rsidRDefault="00E72644" w:rsidP="00E72644">
      <w:r w:rsidRPr="00E72644">
        <w:rPr>
          <w:b/>
          <w:bCs/>
        </w:rPr>
        <w:t xml:space="preserve">                        ТЕМАТИЧЕСКОЕ ПЛАНИРОВАНИЕ МОДУЛЯ «ЖИВОПИСЬ, ГРАФИКА, СКУЛЬПТУРА»</w:t>
      </w:r>
    </w:p>
    <w:tbl>
      <w:tblPr>
        <w:tblW w:w="15152" w:type="dxa"/>
        <w:tblInd w:w="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0"/>
        <w:gridCol w:w="2888"/>
        <w:gridCol w:w="708"/>
        <w:gridCol w:w="1418"/>
        <w:gridCol w:w="1276"/>
        <w:gridCol w:w="1085"/>
        <w:gridCol w:w="18"/>
        <w:gridCol w:w="19"/>
        <w:gridCol w:w="19"/>
        <w:gridCol w:w="898"/>
        <w:gridCol w:w="37"/>
        <w:gridCol w:w="38"/>
        <w:gridCol w:w="18"/>
        <w:gridCol w:w="1137"/>
        <w:gridCol w:w="3117"/>
        <w:gridCol w:w="993"/>
        <w:gridCol w:w="1133"/>
      </w:tblGrid>
      <w:tr w:rsidR="00E72644" w:rsidRPr="00E72644" w:rsidTr="00E17EA2">
        <w:trPr>
          <w:trHeight w:val="614"/>
        </w:trPr>
        <w:tc>
          <w:tcPr>
            <w:tcW w:w="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>№</w:t>
            </w:r>
            <w:r w:rsidRPr="00E72644">
              <w:br/>
            </w:r>
            <w:r w:rsidRPr="00E72644">
              <w:rPr>
                <w:b/>
                <w:bCs/>
              </w:rPr>
              <w:t>п/п</w:t>
            </w:r>
          </w:p>
        </w:tc>
        <w:tc>
          <w:tcPr>
            <w:tcW w:w="28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>Наименование разделов и тем программы</w:t>
            </w:r>
          </w:p>
        </w:tc>
        <w:tc>
          <w:tcPr>
            <w:tcW w:w="34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 xml:space="preserve">             Количество часов</w:t>
            </w:r>
          </w:p>
        </w:tc>
        <w:tc>
          <w:tcPr>
            <w:tcW w:w="110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pPr>
              <w:rPr>
                <w:b/>
              </w:rPr>
            </w:pPr>
            <w:r w:rsidRPr="00E72644">
              <w:rPr>
                <w:b/>
              </w:rPr>
              <w:t xml:space="preserve">     Класс</w:t>
            </w:r>
          </w:p>
        </w:tc>
        <w:tc>
          <w:tcPr>
            <w:tcW w:w="2166" w:type="dxa"/>
            <w:gridSpan w:val="7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>
            <w:r w:rsidRPr="00E72644">
              <w:rPr>
                <w:b/>
                <w:bCs/>
              </w:rPr>
              <w:t>Дата</w:t>
            </w:r>
            <w:r w:rsidRPr="00E72644">
              <w:t xml:space="preserve"> </w:t>
            </w:r>
            <w:r w:rsidRPr="00E72644">
              <w:rPr>
                <w:b/>
                <w:bCs/>
              </w:rPr>
              <w:t>изучения</w:t>
            </w:r>
          </w:p>
        </w:tc>
        <w:tc>
          <w:tcPr>
            <w:tcW w:w="31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>Виды деятельности</w:t>
            </w:r>
          </w:p>
        </w:tc>
        <w:tc>
          <w:tcPr>
            <w:tcW w:w="9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>Виды, формы контроля</w:t>
            </w:r>
          </w:p>
        </w:tc>
        <w:tc>
          <w:tcPr>
            <w:tcW w:w="1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>Электронные (цифровые) образовательные ресурсы</w:t>
            </w:r>
          </w:p>
        </w:tc>
      </w:tr>
      <w:tr w:rsidR="00E72644" w:rsidRPr="00E72644" w:rsidTr="00E17EA2">
        <w:trPr>
          <w:trHeight w:val="1134"/>
        </w:trPr>
        <w:tc>
          <w:tcPr>
            <w:tcW w:w="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72644" w:rsidRPr="00E72644" w:rsidRDefault="00E72644" w:rsidP="00E72644"/>
        </w:tc>
        <w:tc>
          <w:tcPr>
            <w:tcW w:w="28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72644" w:rsidRPr="00E72644" w:rsidRDefault="00E72644" w:rsidP="00E72644"/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>всего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>контрольные работы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>практические работы</w:t>
            </w:r>
          </w:p>
        </w:tc>
        <w:tc>
          <w:tcPr>
            <w:tcW w:w="110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72644" w:rsidRPr="00E72644" w:rsidRDefault="00E72644" w:rsidP="00E72644"/>
        </w:tc>
        <w:tc>
          <w:tcPr>
            <w:tcW w:w="1011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E72644" w:rsidRPr="00E72644" w:rsidRDefault="00E72644" w:rsidP="00E72644">
            <w:pPr>
              <w:rPr>
                <w:b/>
              </w:rPr>
            </w:pPr>
            <w:r w:rsidRPr="00E72644">
              <w:rPr>
                <w:b/>
              </w:rPr>
              <w:t>по плану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72644" w:rsidRPr="00E72644" w:rsidRDefault="00E72644" w:rsidP="00E72644">
            <w:pPr>
              <w:rPr>
                <w:b/>
              </w:rPr>
            </w:pPr>
            <w:r w:rsidRPr="00E72644">
              <w:rPr>
                <w:b/>
              </w:rPr>
              <w:t>по факту</w:t>
            </w:r>
          </w:p>
        </w:tc>
        <w:tc>
          <w:tcPr>
            <w:tcW w:w="31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72644" w:rsidRPr="00E72644" w:rsidRDefault="00E72644" w:rsidP="00E72644"/>
        </w:tc>
        <w:tc>
          <w:tcPr>
            <w:tcW w:w="9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72644" w:rsidRPr="00E72644" w:rsidRDefault="00E72644" w:rsidP="00E72644"/>
        </w:tc>
        <w:tc>
          <w:tcPr>
            <w:tcW w:w="1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72644" w:rsidRPr="00E72644" w:rsidRDefault="00E72644" w:rsidP="00E72644"/>
        </w:tc>
      </w:tr>
      <w:tr w:rsidR="00E72644" w:rsidRPr="00E72644" w:rsidTr="00E17EA2">
        <w:trPr>
          <w:trHeight w:val="348"/>
        </w:trPr>
        <w:tc>
          <w:tcPr>
            <w:tcW w:w="15152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>Раздел 1. Общие сведения о видах искусства</w:t>
            </w:r>
          </w:p>
        </w:tc>
      </w:tr>
      <w:tr w:rsidR="00E72644" w:rsidRPr="00E72644" w:rsidTr="00E17EA2">
        <w:trPr>
          <w:trHeight w:val="2786"/>
        </w:trPr>
        <w:tc>
          <w:tcPr>
            <w:tcW w:w="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1.1.</w:t>
            </w: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Искусство — его виды и их роль в жизни людей.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01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15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Называть пространственные и временные виды искусства.</w:t>
            </w:r>
            <w:r w:rsidRPr="00E72644">
              <w:br/>
              <w:t>Объяснять, в чём состоит различие временных и пространственных видов искусства.</w:t>
            </w:r>
            <w:r w:rsidRPr="00E72644">
              <w:br/>
              <w:t>Характеризовать три группы пространственных искусств:</w:t>
            </w:r>
            <w:r w:rsidRPr="00E72644">
              <w:br/>
              <w:t>изобразительные, конструктивные и декоративные, объяснять их</w:t>
            </w:r>
            <w:r w:rsidRPr="00E72644">
              <w:br/>
              <w:t>различное назначение в жизни людей.</w:t>
            </w:r>
            <w:r w:rsidRPr="00E72644">
              <w:br/>
              <w:t>Уметь определять, к какому виду искусства относится произведение.</w:t>
            </w:r>
          </w:p>
          <w:p w:rsidR="00E72644" w:rsidRPr="00E72644" w:rsidRDefault="00E72644" w:rsidP="00E72644">
            <w:r w:rsidRPr="00E72644">
              <w:t xml:space="preserve">Уметь рассуждать о роли зрителя в жизни искусства, о зрительских умениях, </w:t>
            </w:r>
            <w:r w:rsidRPr="00E72644">
              <w:lastRenderedPageBreak/>
              <w:t>зрительской культуре и творческой деятельности зрителя.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proofErr w:type="spellStart"/>
            <w:r w:rsidRPr="00E72644">
              <w:lastRenderedPageBreak/>
              <w:t>Практичес</w:t>
            </w:r>
            <w:proofErr w:type="spellEnd"/>
            <w:r w:rsidRPr="00E72644">
              <w:t>-кая работа.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Виртуальная экскурсия: Виртуальный тур по экспозиции Главного здания ГМИИ им. А.</w:t>
            </w:r>
          </w:p>
          <w:p w:rsidR="00E72644" w:rsidRPr="00E72644" w:rsidRDefault="00E72644" w:rsidP="00E72644">
            <w:r w:rsidRPr="00E72644">
              <w:t>С. Пушкина 2022 года</w:t>
            </w:r>
          </w:p>
        </w:tc>
      </w:tr>
      <w:tr w:rsidR="00E72644" w:rsidRPr="00E72644" w:rsidTr="00E17EA2">
        <w:trPr>
          <w:trHeight w:val="402"/>
        </w:trPr>
        <w:tc>
          <w:tcPr>
            <w:tcW w:w="15152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lastRenderedPageBreak/>
              <w:t>Раздел 2. Язык изобразительного искусства и его выразительные средства</w:t>
            </w:r>
          </w:p>
        </w:tc>
      </w:tr>
      <w:tr w:rsidR="00E72644" w:rsidRPr="00E72644" w:rsidTr="00E17EA2">
        <w:trPr>
          <w:trHeight w:val="2036"/>
        </w:trPr>
        <w:tc>
          <w:tcPr>
            <w:tcW w:w="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2.1.</w:t>
            </w: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Живописные,</w:t>
            </w:r>
            <w:r w:rsidRPr="00E72644">
              <w:br/>
              <w:t>графические и</w:t>
            </w:r>
            <w:r w:rsidRPr="00E72644">
              <w:br/>
              <w:t>скульптурные</w:t>
            </w:r>
            <w:r w:rsidRPr="00E72644">
              <w:br/>
              <w:t>художественные</w:t>
            </w:r>
            <w:r w:rsidRPr="00E72644">
              <w:br/>
              <w:t>материалы и их особые свойства.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029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15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Называть и характеризовать традиционные художественные материалы для графики, живописи, скульптуры при восприятии художественных произведений.</w:t>
            </w:r>
            <w:r w:rsidRPr="00E72644">
              <w:br/>
              <w:t>Характеризовать выразительные особенности различных</w:t>
            </w:r>
            <w:r w:rsidRPr="00E72644">
              <w:br/>
              <w:t>художественных материалов при создании художественного образа.</w:t>
            </w:r>
          </w:p>
          <w:p w:rsidR="00E72644" w:rsidRPr="00E72644" w:rsidRDefault="00E72644" w:rsidP="00E72644">
            <w:r w:rsidRPr="00E72644">
              <w:t>Объяснять роль материала в создании художественного образа.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proofErr w:type="spellStart"/>
            <w:r w:rsidRPr="00E72644">
              <w:t>Практичес</w:t>
            </w:r>
            <w:proofErr w:type="spellEnd"/>
            <w:r w:rsidRPr="00E72644">
              <w:t>-кая работа.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</w:t>
            </w:r>
          </w:p>
        </w:tc>
      </w:tr>
      <w:tr w:rsidR="00E72644" w:rsidRPr="00E72644" w:rsidTr="00E17EA2">
        <w:trPr>
          <w:trHeight w:val="2844"/>
        </w:trPr>
        <w:tc>
          <w:tcPr>
            <w:tcW w:w="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2.2.</w:t>
            </w: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Рисунок — основа</w:t>
            </w:r>
            <w:r w:rsidRPr="00E72644">
              <w:br/>
              <w:t>изобразительного</w:t>
            </w:r>
            <w:r w:rsidRPr="00E72644">
              <w:br/>
              <w:t>искусства и мастерства художника.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954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23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Различать виды рисунка по их целям и художественным задачам.</w:t>
            </w:r>
          </w:p>
          <w:p w:rsidR="00E72644" w:rsidRPr="00E72644" w:rsidRDefault="00E72644" w:rsidP="00E72644">
            <w:r w:rsidRPr="00E72644">
              <w:t>Участвовать в обсуждении выразительности и художественности различных видов рисунков мастеров.</w:t>
            </w:r>
            <w:r w:rsidRPr="00E72644">
              <w:br/>
              <w:t>Овладевать начальными навыками рисунка с натуры.</w:t>
            </w:r>
            <w:r w:rsidRPr="00E72644">
              <w:br/>
              <w:t>Учиться рассматривать, сравнивать и обобщать пространственные формы.</w:t>
            </w:r>
            <w:r w:rsidRPr="00E72644">
              <w:br/>
              <w:t>Овладевать навыками композиции в рисунке, размещения рисунка в листе.</w:t>
            </w:r>
            <w:r w:rsidRPr="00E72644">
              <w:br/>
              <w:t>Овладевать навыками работы графическими материалами.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proofErr w:type="spellStart"/>
            <w:r w:rsidRPr="00E72644">
              <w:t>Практичес</w:t>
            </w:r>
            <w:proofErr w:type="spellEnd"/>
            <w:r w:rsidRPr="00E72644">
              <w:t>-кая работа.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</w:t>
            </w:r>
          </w:p>
        </w:tc>
      </w:tr>
      <w:tr w:rsidR="00E72644" w:rsidRPr="00E72644" w:rsidTr="00E17EA2">
        <w:trPr>
          <w:trHeight w:val="1994"/>
        </w:trPr>
        <w:tc>
          <w:tcPr>
            <w:tcW w:w="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2.3.</w:t>
            </w: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Выразительные</w:t>
            </w:r>
            <w:r w:rsidRPr="00E72644">
              <w:br/>
              <w:t>возможности линии.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1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91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23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Рассматривать и анализировать линейные рисунки известных</w:t>
            </w:r>
            <w:r w:rsidRPr="00E72644">
              <w:br/>
              <w:t>художников.</w:t>
            </w:r>
            <w:r w:rsidRPr="00E72644">
              <w:br/>
              <w:t>Характеризовать различные виды линейных рисунков.</w:t>
            </w:r>
            <w:r w:rsidRPr="00E72644">
              <w:br/>
              <w:t>Объяснять, что такое ритм и его значение в создании изобразительного образа.</w:t>
            </w:r>
            <w:r w:rsidRPr="00E72644">
              <w:br/>
              <w:t>Выполнить линейный рисунок на заданную тему.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proofErr w:type="spellStart"/>
            <w:r w:rsidRPr="00E72644">
              <w:t>Практичес</w:t>
            </w:r>
            <w:proofErr w:type="spellEnd"/>
            <w:r w:rsidRPr="00E72644">
              <w:t>-кая работа.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Видео «Линия, ее выразительные</w:t>
            </w:r>
            <w:r w:rsidRPr="00E72644">
              <w:br/>
              <w:t>возможности» https://youtu.be/VxW6nobo820</w:t>
            </w:r>
          </w:p>
        </w:tc>
      </w:tr>
      <w:tr w:rsidR="00E72644" w:rsidRPr="00E72644" w:rsidTr="00E17EA2">
        <w:trPr>
          <w:trHeight w:val="1990"/>
        </w:trPr>
        <w:tc>
          <w:tcPr>
            <w:tcW w:w="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2.4.</w:t>
            </w: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Тёмное — светлое — тональные отношения.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1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991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Овладеть представлениями о пятне как об одном из основных средств изображения.</w:t>
            </w:r>
            <w:r w:rsidRPr="00E72644">
              <w:br/>
              <w:t>Объяснять понятия «тон», «тональная шкала», «тональные отношения», «тональный контраст».</w:t>
            </w:r>
            <w:r w:rsidRPr="00E72644">
              <w:br/>
              <w:t>Иметь практические навыки изображения карандашами разной</w:t>
            </w:r>
            <w:r w:rsidRPr="00E72644">
              <w:br/>
              <w:t>жёсткости.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proofErr w:type="spellStart"/>
            <w:r w:rsidRPr="00E72644">
              <w:t>Практичес</w:t>
            </w:r>
            <w:proofErr w:type="spellEnd"/>
            <w:r w:rsidRPr="00E72644">
              <w:t>-кая работа.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</w:t>
            </w:r>
          </w:p>
          <w:p w:rsidR="00E72644" w:rsidRPr="00E72644" w:rsidRDefault="00E72644" w:rsidP="00E72644">
            <w:r w:rsidRPr="00E72644">
              <w:t>Видео «Пятно, его выразительные</w:t>
            </w:r>
            <w:r w:rsidRPr="00E72644">
              <w:br/>
              <w:t>возможности» https://youtu.be/_n78ykWwRiAhttps://youtu.be/GP7_RrHhYSI</w:t>
            </w:r>
          </w:p>
        </w:tc>
      </w:tr>
      <w:tr w:rsidR="00E72644" w:rsidRPr="000614F7" w:rsidTr="00E17EA2">
        <w:trPr>
          <w:trHeight w:val="2544"/>
        </w:trPr>
        <w:tc>
          <w:tcPr>
            <w:tcW w:w="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2.5.</w:t>
            </w: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 xml:space="preserve">Основы </w:t>
            </w:r>
            <w:proofErr w:type="spellStart"/>
            <w:r w:rsidRPr="00E72644">
              <w:t>цветоведения</w:t>
            </w:r>
            <w:proofErr w:type="spellEnd"/>
            <w:r w:rsidRPr="00E72644">
              <w:t>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141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973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Объяснять значения понятий «основные цвета», «составные цвета», «дополнительные цвета».</w:t>
            </w:r>
            <w:r w:rsidRPr="00E72644">
              <w:br/>
              <w:t>Характеризовать физическую природу цвета.</w:t>
            </w:r>
            <w:r w:rsidRPr="00E72644">
              <w:br/>
              <w:t>Анализировать цветовой круг как таблицу основных цветовых отношений.</w:t>
            </w:r>
            <w:r w:rsidRPr="00E72644">
              <w:br/>
              <w:t>Различать основные и составные цвета. Определять дополнительные цвета.</w:t>
            </w:r>
            <w:r w:rsidRPr="00E72644">
              <w:br/>
              <w:t>Овладевать навыком составления разных оттенков цвета.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proofErr w:type="spellStart"/>
            <w:r w:rsidRPr="00E72644">
              <w:t>Практичес</w:t>
            </w:r>
            <w:proofErr w:type="spellEnd"/>
            <w:r w:rsidRPr="00E72644">
              <w:t>-кая работа.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pPr>
              <w:rPr>
                <w:lang w:val="en-US"/>
              </w:rPr>
            </w:pPr>
            <w:r w:rsidRPr="00E72644">
              <w:t>РЭШ</w:t>
            </w:r>
            <w:r w:rsidRPr="00E72644">
              <w:rPr>
                <w:lang w:val="en-US"/>
              </w:rPr>
              <w:br/>
              <w:t>https://resh.edu.ru/subject/lesson/78 78/main/308915/</w:t>
            </w:r>
          </w:p>
        </w:tc>
      </w:tr>
      <w:tr w:rsidR="00E72644" w:rsidRPr="00E72644" w:rsidTr="00E17EA2">
        <w:trPr>
          <w:trHeight w:val="1125"/>
        </w:trPr>
        <w:tc>
          <w:tcPr>
            <w:tcW w:w="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2.6.</w:t>
            </w: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Цвет как выразительное средство в</w:t>
            </w:r>
            <w:r w:rsidRPr="00E72644">
              <w:br/>
              <w:t>изобразительном</w:t>
            </w:r>
            <w:r w:rsidRPr="00E72644">
              <w:br/>
              <w:t>искусстве.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1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97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15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Объяснять понятия «цветовые отношения», «тёплые и холодные цвета», «цветовой контраст», «локальный цвет».</w:t>
            </w:r>
            <w:r w:rsidRPr="00E72644">
              <w:br/>
              <w:t>Овладевать навыком колористического восприятия художественных произведений.</w:t>
            </w:r>
            <w:r w:rsidRPr="00E72644">
              <w:br/>
              <w:t>Проводить эстетический анализ произведений живописи.</w:t>
            </w:r>
            <w:r w:rsidRPr="00E72644">
              <w:br/>
              <w:t>Овладевать навыками живописного изображения.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proofErr w:type="spellStart"/>
            <w:r w:rsidRPr="00E72644">
              <w:t>Практичес</w:t>
            </w:r>
            <w:proofErr w:type="spellEnd"/>
            <w:r w:rsidRPr="00E72644">
              <w:t>-кая работа.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 РЭШ</w:t>
            </w:r>
          </w:p>
          <w:p w:rsidR="00E72644" w:rsidRPr="00E72644" w:rsidRDefault="00E72644" w:rsidP="00E72644">
            <w:r w:rsidRPr="00E72644">
              <w:t xml:space="preserve">Видео «Цвет. Основы </w:t>
            </w:r>
            <w:proofErr w:type="spellStart"/>
            <w:r w:rsidRPr="00E72644">
              <w:t>цветоведения»https</w:t>
            </w:r>
            <w:proofErr w:type="spellEnd"/>
            <w:r w:rsidRPr="00E72644">
              <w:t>://youtu.be/_uS5NUdfQ2E</w:t>
            </w:r>
          </w:p>
        </w:tc>
      </w:tr>
      <w:tr w:rsidR="00E72644" w:rsidRPr="00E72644" w:rsidTr="00E17EA2">
        <w:trPr>
          <w:trHeight w:val="2128"/>
        </w:trPr>
        <w:tc>
          <w:tcPr>
            <w:tcW w:w="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2.7.</w:t>
            </w: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Выразительные средства скульптуры.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1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193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Характеризовать основные виды скульптурных изображений и их назначение в жизни людей.</w:t>
            </w:r>
            <w:r w:rsidRPr="00E72644">
              <w:br/>
              <w:t>Определять основные скульптурные материалы в произведениях искусства.</w:t>
            </w:r>
            <w:r w:rsidRPr="00E72644">
              <w:br/>
              <w:t>Осваивать навыки создания художественной выразительности в объёмном изображении.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proofErr w:type="spellStart"/>
            <w:r w:rsidRPr="00E72644">
              <w:t>Практичес</w:t>
            </w:r>
            <w:proofErr w:type="spellEnd"/>
            <w:r w:rsidRPr="00E72644">
              <w:t>-кая работа.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</w:t>
            </w:r>
            <w:r w:rsidRPr="00E72644">
              <w:br/>
              <w:t xml:space="preserve">Виртуальный тур по Главному зданию ГМИИ им. </w:t>
            </w:r>
            <w:proofErr w:type="spellStart"/>
            <w:r w:rsidRPr="00E72644">
              <w:t>А.С.Пушкина</w:t>
            </w:r>
            <w:proofErr w:type="spellEnd"/>
            <w:r w:rsidRPr="00E72644">
              <w:t xml:space="preserve"> 2014г.</w:t>
            </w:r>
          </w:p>
        </w:tc>
      </w:tr>
    </w:tbl>
    <w:p w:rsidR="00E72644" w:rsidRPr="00E72644" w:rsidRDefault="00E72644" w:rsidP="00E72644">
      <w:pPr>
        <w:rPr>
          <w:vanish/>
        </w:rPr>
      </w:pPr>
    </w:p>
    <w:tbl>
      <w:tblPr>
        <w:tblW w:w="15152" w:type="dxa"/>
        <w:tblInd w:w="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"/>
        <w:gridCol w:w="2885"/>
        <w:gridCol w:w="708"/>
        <w:gridCol w:w="1418"/>
        <w:gridCol w:w="1276"/>
        <w:gridCol w:w="1134"/>
        <w:gridCol w:w="935"/>
        <w:gridCol w:w="37"/>
        <w:gridCol w:w="19"/>
        <w:gridCol w:w="1135"/>
        <w:gridCol w:w="3118"/>
        <w:gridCol w:w="993"/>
        <w:gridCol w:w="1134"/>
      </w:tblGrid>
      <w:tr w:rsidR="00E72644" w:rsidRPr="00E72644" w:rsidTr="00E17EA2">
        <w:trPr>
          <w:trHeight w:val="1276"/>
        </w:trPr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3.1.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Жанровая система в изобразительном</w:t>
            </w:r>
            <w:r w:rsidRPr="00E72644">
              <w:br/>
              <w:t>искусстве.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93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191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Объяснять понятие «жанры в изобразительном искусстве».</w:t>
            </w:r>
            <w:r w:rsidRPr="00E72644">
              <w:br/>
              <w:t>Перечислять жанры изобразительного искусства.</w:t>
            </w:r>
            <w:r w:rsidRPr="00E72644">
              <w:br/>
              <w:t>Объяснять разницу между предметом изображения и содержанием произведения искусства.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Устный опрос.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</w:t>
            </w:r>
          </w:p>
        </w:tc>
      </w:tr>
      <w:tr w:rsidR="00E72644" w:rsidRPr="00E72644" w:rsidTr="00E17EA2">
        <w:trPr>
          <w:trHeight w:val="428"/>
        </w:trPr>
        <w:tc>
          <w:tcPr>
            <w:tcW w:w="1515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lastRenderedPageBreak/>
              <w:t>Раздел 4. Натюрморт</w:t>
            </w:r>
          </w:p>
        </w:tc>
      </w:tr>
      <w:tr w:rsidR="00E72644" w:rsidRPr="00E72644" w:rsidTr="00E17EA2">
        <w:trPr>
          <w:trHeight w:val="3818"/>
        </w:trPr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4.1.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Изображение объёмного предмета на плоскости листа.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972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15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Иметь представление об изображении предметного мира в истории искусства и о появлении жанра натюрморта в европейском и</w:t>
            </w:r>
            <w:r w:rsidRPr="00E72644">
              <w:br/>
              <w:t>отечественном искусстве.</w:t>
            </w:r>
            <w:r w:rsidRPr="00E72644">
              <w:br/>
              <w:t>Осваивать правила линейной перспективы при рисовании</w:t>
            </w:r>
            <w:r w:rsidRPr="00E72644">
              <w:br/>
              <w:t>геометрических тел.</w:t>
            </w:r>
            <w:r w:rsidRPr="00E72644">
              <w:br/>
              <w:t>Линейное построение предмета в пространстве.</w:t>
            </w:r>
            <w:r w:rsidRPr="00E72644">
              <w:br/>
              <w:t>Освоить правила перспективных сокращений.</w:t>
            </w:r>
            <w:r w:rsidRPr="00E72644">
              <w:br/>
              <w:t>Изображать окружности в перспективе.</w:t>
            </w:r>
            <w:r w:rsidRPr="00E72644">
              <w:br/>
              <w:t>Рисовать геометрические тела на основе правил линейной перспективы.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proofErr w:type="spellStart"/>
            <w:r w:rsidRPr="00E72644">
              <w:t>Практичес</w:t>
            </w:r>
            <w:proofErr w:type="spellEnd"/>
            <w:r w:rsidRPr="00E72644">
              <w:t>-кая работа.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Лекция «Что такое натюрморт»</w:t>
            </w:r>
            <w:r w:rsidRPr="00E72644">
              <w:br/>
              <w:t>https://rusmuseumvrm.ru/data/event</w:t>
            </w:r>
            <w:r w:rsidRPr="00E72644">
              <w:br/>
              <w:t>s/2021/08/</w:t>
            </w:r>
            <w:proofErr w:type="spellStart"/>
            <w:r w:rsidRPr="00E72644">
              <w:t>chto_takoe_natyurmort</w:t>
            </w:r>
            <w:proofErr w:type="spellEnd"/>
            <w:r w:rsidRPr="00E72644">
              <w:t xml:space="preserve">/i </w:t>
            </w:r>
            <w:proofErr w:type="spellStart"/>
            <w:r w:rsidRPr="00E72644">
              <w:t>ndex.php</w:t>
            </w:r>
            <w:proofErr w:type="spellEnd"/>
          </w:p>
          <w:p w:rsidR="00E72644" w:rsidRPr="00E72644" w:rsidRDefault="00E72644" w:rsidP="00E72644">
            <w:r w:rsidRPr="00E72644">
              <w:t>Видео «Изображение объёмного предмета на плоскости» https://youtu.be/Bsdzt2micVQ</w:t>
            </w:r>
          </w:p>
        </w:tc>
      </w:tr>
      <w:tr w:rsidR="00E72644" w:rsidRPr="000614F7" w:rsidTr="00E17EA2">
        <w:trPr>
          <w:trHeight w:val="1560"/>
        </w:trPr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4.2.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Конструкция предмета сложной формы.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972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15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Выявлять конструкцию предмета через соотношение простых</w:t>
            </w:r>
            <w:r w:rsidRPr="00E72644">
              <w:br/>
              <w:t>геометрических фигур.</w:t>
            </w:r>
            <w:r w:rsidRPr="00E72644">
              <w:br/>
              <w:t xml:space="preserve">Рисовать сложную форму предмета (силуэт) как соотношение простых </w:t>
            </w:r>
            <w:r w:rsidRPr="00E72644">
              <w:lastRenderedPageBreak/>
              <w:t>геометрических фигур, соблюдая их пропорции.</w:t>
            </w:r>
            <w:r w:rsidRPr="00E72644">
              <w:br/>
              <w:t>Рисовать конструкции из нескольких геометрических тел разной формы.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proofErr w:type="spellStart"/>
            <w:r w:rsidRPr="00E72644">
              <w:lastRenderedPageBreak/>
              <w:t>Практичес</w:t>
            </w:r>
            <w:proofErr w:type="spellEnd"/>
            <w:r w:rsidRPr="00E72644">
              <w:t>-кая работа.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pPr>
              <w:rPr>
                <w:lang w:val="en-US"/>
              </w:rPr>
            </w:pPr>
            <w:r w:rsidRPr="00E72644">
              <w:t>РЭШ</w:t>
            </w:r>
            <w:r w:rsidRPr="00E72644">
              <w:rPr>
                <w:lang w:val="en-US"/>
              </w:rPr>
              <w:t xml:space="preserve"> (</w:t>
            </w:r>
            <w:r w:rsidRPr="00E72644">
              <w:t>фрагмент</w:t>
            </w:r>
            <w:r w:rsidRPr="00E72644">
              <w:rPr>
                <w:lang w:val="en-US"/>
              </w:rPr>
              <w:t>)</w:t>
            </w:r>
            <w:r w:rsidRPr="00E72644">
              <w:rPr>
                <w:lang w:val="en-US"/>
              </w:rPr>
              <w:br/>
            </w:r>
            <w:hyperlink r:id="rId7" w:history="1">
              <w:r w:rsidRPr="00E72644">
                <w:rPr>
                  <w:rStyle w:val="afd"/>
                  <w:lang w:val="en-US"/>
                </w:rPr>
                <w:t>https://resh.edu.ru/subject/lesson/78 82/main/27</w:t>
              </w:r>
              <w:r w:rsidRPr="00E72644">
                <w:rPr>
                  <w:rStyle w:val="afd"/>
                  <w:lang w:val="en-US"/>
                </w:rPr>
                <w:lastRenderedPageBreak/>
                <w:t>7401/</w:t>
              </w:r>
            </w:hyperlink>
            <w:r w:rsidRPr="00E72644">
              <w:rPr>
                <w:lang w:val="en-US"/>
              </w:rPr>
              <w:t> </w:t>
            </w:r>
          </w:p>
        </w:tc>
      </w:tr>
      <w:tr w:rsidR="00E72644" w:rsidRPr="00E72644" w:rsidTr="00E17EA2">
        <w:trPr>
          <w:trHeight w:val="1572"/>
        </w:trPr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4.3.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Свет и тень. Правила светотеневого</w:t>
            </w:r>
            <w:r w:rsidRPr="00E72644">
              <w:br/>
              <w:t>изображения предмета.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991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13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Знать понятия «свет», «блик», «полутень», «собственная тень», «рефлекс», «падающая тень».</w:t>
            </w:r>
            <w:r w:rsidRPr="00E72644">
              <w:br/>
              <w:t>Освоить правила графического изображения объёмного тела с разделением его формы на освещённую и теневую стороны.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proofErr w:type="spellStart"/>
            <w:r w:rsidRPr="00E72644">
              <w:t>Практи-ческая</w:t>
            </w:r>
            <w:proofErr w:type="spellEnd"/>
            <w:r w:rsidRPr="00E72644">
              <w:t xml:space="preserve"> работа.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</w:t>
            </w:r>
          </w:p>
          <w:p w:rsidR="00E72644" w:rsidRPr="00E72644" w:rsidRDefault="00E72644" w:rsidP="00E72644">
            <w:r w:rsidRPr="00E72644">
              <w:t>Видео «Свет и тень»</w:t>
            </w:r>
            <w:r w:rsidRPr="00E72644">
              <w:br/>
              <w:t>https://youtu.be/ko_BLc0BG3g</w:t>
            </w:r>
          </w:p>
        </w:tc>
      </w:tr>
      <w:tr w:rsidR="00E72644" w:rsidRPr="00E72644" w:rsidTr="00E17EA2">
        <w:trPr>
          <w:trHeight w:val="2288"/>
        </w:trPr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4.4.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Рисунок натюрморта графическими</w:t>
            </w:r>
            <w:r w:rsidRPr="00E72644">
              <w:br/>
              <w:t>материалами.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991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13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Освоить первичные умения графического изображения натюрморта с натуры или по представлению.</w:t>
            </w:r>
            <w:r w:rsidRPr="00E72644">
              <w:br/>
              <w:t>Овладевать навыками размещения изображения на листе,</w:t>
            </w:r>
            <w:r w:rsidRPr="00E72644">
              <w:br/>
              <w:t>пропорционального соотношения предметов в изображении натюрморта.</w:t>
            </w:r>
          </w:p>
          <w:p w:rsidR="00E72644" w:rsidRPr="00E72644" w:rsidRDefault="00E72644" w:rsidP="00E72644">
            <w:r w:rsidRPr="00E72644">
              <w:t>Овладевать навыками графического рисунка и опытом создания</w:t>
            </w:r>
            <w:r w:rsidRPr="00E72644">
              <w:br/>
              <w:t>творческого натюрморта в графических техниках.</w:t>
            </w:r>
            <w:r w:rsidRPr="00E72644">
              <w:br/>
              <w:t xml:space="preserve">Узнать об особенностях </w:t>
            </w:r>
            <w:r w:rsidRPr="00E72644">
              <w:lastRenderedPageBreak/>
              <w:t>графических техник.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proofErr w:type="spellStart"/>
            <w:r w:rsidRPr="00E72644">
              <w:lastRenderedPageBreak/>
              <w:t>Практичес</w:t>
            </w:r>
            <w:proofErr w:type="spellEnd"/>
            <w:r w:rsidRPr="00E72644">
              <w:t>-кая работа.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Натюрморт графическими материалами https://youtu.be/7tY5ZmVnt4g</w:t>
            </w:r>
          </w:p>
          <w:p w:rsidR="00E72644" w:rsidRPr="00E72644" w:rsidRDefault="00E72644" w:rsidP="00E72644">
            <w:r w:rsidRPr="00E72644">
              <w:t>https://youtu.be/KG99aKMPzAY</w:t>
            </w:r>
          </w:p>
        </w:tc>
      </w:tr>
    </w:tbl>
    <w:p w:rsidR="00E72644" w:rsidRPr="00E72644" w:rsidRDefault="00E72644" w:rsidP="00E72644">
      <w:pPr>
        <w:rPr>
          <w:vanish/>
        </w:rPr>
      </w:pPr>
    </w:p>
    <w:tbl>
      <w:tblPr>
        <w:tblW w:w="0" w:type="auto"/>
        <w:tblInd w:w="8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E72644" w:rsidRPr="00E72644" w:rsidTr="009303CE">
        <w:trPr>
          <w:trHeight w:val="56"/>
          <w:hidden/>
        </w:trPr>
        <w:tc>
          <w:tcPr>
            <w:tcW w:w="324" w:type="dxa"/>
          </w:tcPr>
          <w:p w:rsidR="00E72644" w:rsidRPr="00E72644" w:rsidRDefault="00E72644" w:rsidP="00E72644">
            <w:pPr>
              <w:rPr>
                <w:vanish/>
              </w:rPr>
            </w:pPr>
          </w:p>
        </w:tc>
      </w:tr>
    </w:tbl>
    <w:p w:rsidR="00E72644" w:rsidRPr="00E72644" w:rsidRDefault="00E72644" w:rsidP="00E72644">
      <w:pPr>
        <w:rPr>
          <w:vanish/>
        </w:rPr>
      </w:pPr>
    </w:p>
    <w:tbl>
      <w:tblPr>
        <w:tblW w:w="15152" w:type="dxa"/>
        <w:tblInd w:w="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"/>
        <w:gridCol w:w="2889"/>
        <w:gridCol w:w="708"/>
        <w:gridCol w:w="1418"/>
        <w:gridCol w:w="1276"/>
        <w:gridCol w:w="1277"/>
        <w:gridCol w:w="51"/>
        <w:gridCol w:w="770"/>
        <w:gridCol w:w="19"/>
        <w:gridCol w:w="18"/>
        <w:gridCol w:w="19"/>
        <w:gridCol w:w="1109"/>
        <w:gridCol w:w="3117"/>
        <w:gridCol w:w="993"/>
        <w:gridCol w:w="1134"/>
      </w:tblGrid>
      <w:tr w:rsidR="00E72644" w:rsidRPr="00E72644" w:rsidTr="00E17EA2">
        <w:trPr>
          <w:trHeight w:val="983"/>
        </w:trPr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4.5.</w:t>
            </w:r>
          </w:p>
        </w:tc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Живописное изображение натюрморта.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85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12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Характеризовать выразительные возможности цвета в построении образа изображения.</w:t>
            </w:r>
            <w:r w:rsidRPr="00E72644">
              <w:br/>
              <w:t>Проводить эстетический анализ произведений художников-живописцев.</w:t>
            </w:r>
          </w:p>
          <w:p w:rsidR="00E72644" w:rsidRPr="00E72644" w:rsidRDefault="00E72644" w:rsidP="00E72644">
            <w:r w:rsidRPr="00E72644">
              <w:t>Иметь опыт создания натюрморта средствами живописи.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proofErr w:type="spellStart"/>
            <w:r w:rsidRPr="00E72644">
              <w:t>Практичес</w:t>
            </w:r>
            <w:proofErr w:type="spellEnd"/>
            <w:r w:rsidRPr="00E72644">
              <w:t>-кая работа.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Виртуальная экскурсия: Школа акварели</w:t>
            </w:r>
            <w:r w:rsidRPr="00E72644">
              <w:br/>
            </w:r>
            <w:proofErr w:type="spellStart"/>
            <w:r w:rsidRPr="00E72644">
              <w:t>Андрияки</w:t>
            </w:r>
            <w:proofErr w:type="spellEnd"/>
            <w:r w:rsidRPr="00E72644">
              <w:t>, Виртуальная экскурсия по</w:t>
            </w:r>
            <w:r w:rsidRPr="00E72644">
              <w:br/>
              <w:t>выставке «Под знаком акварели»</w:t>
            </w:r>
          </w:p>
        </w:tc>
      </w:tr>
      <w:tr w:rsidR="00E72644" w:rsidRPr="00E72644" w:rsidTr="00E17EA2">
        <w:trPr>
          <w:trHeight w:val="418"/>
        </w:trPr>
        <w:tc>
          <w:tcPr>
            <w:tcW w:w="1515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>Раздел 5. Портрет</w:t>
            </w:r>
          </w:p>
        </w:tc>
      </w:tr>
      <w:tr w:rsidR="00E72644" w:rsidRPr="00E72644" w:rsidTr="00E17EA2">
        <w:trPr>
          <w:trHeight w:val="1267"/>
        </w:trPr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5.1.</w:t>
            </w:r>
          </w:p>
        </w:tc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Портретный жанр в истории искусства.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85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12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Иметь опыт художественного восприятия произведений искусства портретного жанра великих художников разных эпох.</w:t>
            </w:r>
            <w:r w:rsidRPr="00E72644">
              <w:br/>
              <w:t>Рассказывать о портретном изображении человека в разные эпохи.</w:t>
            </w:r>
          </w:p>
          <w:p w:rsidR="00E72644" w:rsidRPr="00E72644" w:rsidRDefault="00E72644" w:rsidP="00E72644">
            <w:r w:rsidRPr="00E72644">
              <w:lastRenderedPageBreak/>
              <w:t>Узнавать произведения и называть имена нескольких великих</w:t>
            </w:r>
            <w:r w:rsidRPr="00E72644">
              <w:br/>
              <w:t>европейских портретистов (Леонардо да Винчи, Рафаэль, Микеланджело, Рембрандт и др.).</w:t>
            </w:r>
            <w:r w:rsidRPr="00E72644">
              <w:br/>
              <w:t>Рассказывать об особенностях жанра портрета в русском</w:t>
            </w:r>
            <w:r w:rsidRPr="00E72644">
              <w:br/>
              <w:t xml:space="preserve">изобразительном искусстве и выявлять их. Называть имена и узнавать произведения великих художников-портретистов (В. </w:t>
            </w:r>
            <w:proofErr w:type="spellStart"/>
            <w:r w:rsidRPr="00E72644">
              <w:t>Боровиковский</w:t>
            </w:r>
            <w:proofErr w:type="spellEnd"/>
            <w:r w:rsidRPr="00E72644">
              <w:t>, А. Венецианов, О. Кипренский, В. Тропинин, К. Брюллов, И. Крамской, И. Репин, В. Суриков, В. Серов и др.).</w:t>
            </w:r>
            <w:r w:rsidRPr="00E72644">
              <w:br/>
              <w:t>Иметь представление о жанре портрета в искусстве ХХ в.: западном и отечественном.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proofErr w:type="spellStart"/>
            <w:r w:rsidRPr="00E72644">
              <w:lastRenderedPageBreak/>
              <w:t>Тестирова-ние</w:t>
            </w:r>
            <w:proofErr w:type="spellEnd"/>
            <w:r w:rsidRPr="00E72644">
              <w:t>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</w:t>
            </w:r>
          </w:p>
          <w:p w:rsidR="00E72644" w:rsidRPr="00E72644" w:rsidRDefault="00E72644" w:rsidP="00E72644">
            <w:r w:rsidRPr="00E72644">
              <w:t>Виртуальный Русский музей, «Что такое портрет»</w:t>
            </w:r>
            <w:r w:rsidRPr="00E72644">
              <w:br/>
              <w:t>https://rusmuseumvr</w:t>
            </w:r>
            <w:r w:rsidRPr="00E72644">
              <w:lastRenderedPageBreak/>
              <w:t xml:space="preserve">m.ru/data/events/2021/11/chto_takoe_portret/index. </w:t>
            </w:r>
            <w:proofErr w:type="spellStart"/>
            <w:r w:rsidRPr="00E72644">
              <w:t>Php</w:t>
            </w:r>
            <w:proofErr w:type="spellEnd"/>
          </w:p>
          <w:p w:rsidR="00E72644" w:rsidRPr="00E72644" w:rsidRDefault="00E72644" w:rsidP="00E72644">
            <w:r w:rsidRPr="00E72644">
              <w:t>Видео «Образ человека – главная тема в искусстве» https://youtu.be/-tHec2NFBKw</w:t>
            </w:r>
          </w:p>
        </w:tc>
      </w:tr>
      <w:tr w:rsidR="00E72644" w:rsidRPr="00E72644" w:rsidTr="00E17EA2">
        <w:trPr>
          <w:trHeight w:val="2120"/>
        </w:trPr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5.2.</w:t>
            </w:r>
          </w:p>
        </w:tc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Конструкция головы человека.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82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16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Знать и претворять в рисунке основные позиции конструкции головы человека, пропорции лица, соотношение лицевой и черепной частей головы.</w:t>
            </w:r>
            <w:r w:rsidRPr="00E72644">
              <w:br/>
              <w:t>Иметь представление о бесконечности индивидуальных особенностей при общих закономерностях строения головы человека.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proofErr w:type="spellStart"/>
            <w:r w:rsidRPr="00E72644">
              <w:t>Практичес</w:t>
            </w:r>
            <w:proofErr w:type="spellEnd"/>
            <w:r w:rsidRPr="00E72644">
              <w:t>-кая работа.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</w:t>
            </w:r>
          </w:p>
          <w:p w:rsidR="00E72644" w:rsidRPr="00E72644" w:rsidRDefault="00E72644" w:rsidP="00E72644">
            <w:r w:rsidRPr="00E72644">
              <w:t>Видео «Конструкция головы и её пропорции»</w:t>
            </w:r>
          </w:p>
          <w:p w:rsidR="00E72644" w:rsidRPr="00E72644" w:rsidRDefault="00E72644" w:rsidP="00E72644">
            <w:r w:rsidRPr="00E72644">
              <w:t>https://youtu.be/Mqrxx</w:t>
            </w:r>
            <w:r w:rsidRPr="00E72644">
              <w:lastRenderedPageBreak/>
              <w:t>R3Eeiw</w:t>
            </w:r>
          </w:p>
        </w:tc>
      </w:tr>
      <w:tr w:rsidR="00E72644" w:rsidRPr="00E72644" w:rsidTr="00E17EA2">
        <w:trPr>
          <w:trHeight w:val="1438"/>
        </w:trPr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5.3.</w:t>
            </w:r>
          </w:p>
        </w:tc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Графический портретный рисунок.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82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16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Иметь представление о графических портретах мастеров разных эпох, о разнообразии графических средств в изображении образа человека.</w:t>
            </w:r>
          </w:p>
          <w:p w:rsidR="00E72644" w:rsidRPr="00E72644" w:rsidRDefault="00E72644" w:rsidP="00E72644">
            <w:r w:rsidRPr="00E72644">
              <w:t>Приобрести опыт графического портретного изображения как нового для себя видения индивидуальности человека.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proofErr w:type="spellStart"/>
            <w:r w:rsidRPr="00E72644">
              <w:t>Практичес</w:t>
            </w:r>
            <w:proofErr w:type="spellEnd"/>
            <w:r w:rsidRPr="00E72644">
              <w:t>-кая работа.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</w:t>
            </w:r>
          </w:p>
        </w:tc>
      </w:tr>
      <w:tr w:rsidR="00E72644" w:rsidRPr="00E72644" w:rsidTr="00E17EA2">
        <w:trPr>
          <w:trHeight w:val="1582"/>
        </w:trPr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5.4.</w:t>
            </w:r>
          </w:p>
        </w:tc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Свет и тень в</w:t>
            </w:r>
            <w:r w:rsidRPr="00E72644">
              <w:br/>
              <w:t>изображении головы человека.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84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14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Уметь характеризовать роль освещения как выразительного средства при создании портретного образа.</w:t>
            </w:r>
            <w:r w:rsidRPr="00E72644">
              <w:br/>
              <w:t>Наблюдать изменения образа человека в зависимости от изменения положения источника освещения.</w:t>
            </w:r>
            <w:r w:rsidRPr="00E72644">
              <w:br/>
              <w:t>Иметь опыт зарисовок разного освещения головы человека.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proofErr w:type="spellStart"/>
            <w:r w:rsidRPr="00E72644">
              <w:t>Практичес</w:t>
            </w:r>
            <w:proofErr w:type="spellEnd"/>
            <w:r w:rsidRPr="00E72644">
              <w:t>-кая работа.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</w:t>
            </w:r>
          </w:p>
        </w:tc>
      </w:tr>
      <w:tr w:rsidR="00E72644" w:rsidRPr="00E72644" w:rsidTr="00E17EA2">
        <w:trPr>
          <w:trHeight w:val="1546"/>
        </w:trPr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5.5.</w:t>
            </w:r>
          </w:p>
        </w:tc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Портрет в скульптуре.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84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14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Обрести опыт восприятия скульптурного портрета в работах выдающихся художников-скульпторов.</w:t>
            </w:r>
            <w:r w:rsidRPr="00E72644">
              <w:br/>
              <w:t>Анализировать роль художественных материалов в создании скульптурного портрета.</w:t>
            </w:r>
            <w:r w:rsidRPr="00E72644">
              <w:br/>
              <w:t>Иметь начальный опыт лепки головы человека.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proofErr w:type="spellStart"/>
            <w:r w:rsidRPr="00E72644">
              <w:t>Практичес</w:t>
            </w:r>
            <w:proofErr w:type="spellEnd"/>
            <w:r w:rsidRPr="00E72644">
              <w:t>-кая работа.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</w:t>
            </w:r>
          </w:p>
        </w:tc>
      </w:tr>
      <w:tr w:rsidR="00E72644" w:rsidRPr="00E72644" w:rsidTr="00E17EA2">
        <w:trPr>
          <w:trHeight w:val="988"/>
        </w:trPr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5.6.</w:t>
            </w:r>
          </w:p>
        </w:tc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Живописное изображение портрета.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84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14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Иметь опыт создания живописного портрета.</w:t>
            </w:r>
            <w:r w:rsidRPr="00E72644">
              <w:br/>
              <w:t>Характеризовать роль цвета в создании портретного образа как средства выражения настроения, характера, индивидуальности героя портрета.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proofErr w:type="spellStart"/>
            <w:r w:rsidRPr="00E72644">
              <w:t>Практичес</w:t>
            </w:r>
            <w:proofErr w:type="spellEnd"/>
            <w:r w:rsidRPr="00E72644">
              <w:t>-кая работа.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</w:t>
            </w:r>
          </w:p>
        </w:tc>
      </w:tr>
      <w:tr w:rsidR="00E72644" w:rsidRPr="00E72644" w:rsidTr="00E17EA2">
        <w:trPr>
          <w:trHeight w:val="422"/>
        </w:trPr>
        <w:tc>
          <w:tcPr>
            <w:tcW w:w="1515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>Раздел 6. Пейзаж</w:t>
            </w:r>
          </w:p>
        </w:tc>
      </w:tr>
      <w:tr w:rsidR="00E72644" w:rsidRPr="00E72644" w:rsidTr="00E17EA2">
        <w:trPr>
          <w:trHeight w:val="2128"/>
        </w:trPr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6.1.</w:t>
            </w:r>
          </w:p>
        </w:tc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Правила построения</w:t>
            </w:r>
            <w:r w:rsidRPr="00E72644">
              <w:br/>
              <w:t>линейной перспективы в изображении</w:t>
            </w:r>
            <w:r w:rsidRPr="00E72644">
              <w:br/>
              <w:t>пространства.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82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1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Сравнивать и различать характер изображения природного пространства в искусстве Древнего мира, Средневековья и Возрождения.</w:t>
            </w:r>
            <w:r w:rsidRPr="00E72644">
              <w:br/>
              <w:t xml:space="preserve">Понимать и применять на практике рисунка понятия «линия горизонта — низкого и высокого», «точка схода», «перспективные сокращения», </w:t>
            </w:r>
            <w:r w:rsidRPr="00E72644">
              <w:lastRenderedPageBreak/>
              <w:t>«центральная и угловая перспектива».</w:t>
            </w:r>
            <w:r w:rsidRPr="00E72644">
              <w:br/>
              <w:t>Обрести практический навык построения линейной перспективы при изображении пространства пейзажа на листе бумаги.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proofErr w:type="spellStart"/>
            <w:r w:rsidRPr="00E72644">
              <w:lastRenderedPageBreak/>
              <w:t>Практичес</w:t>
            </w:r>
            <w:proofErr w:type="spellEnd"/>
            <w:r w:rsidRPr="00E72644">
              <w:t>-кая работа.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</w:t>
            </w:r>
          </w:p>
        </w:tc>
      </w:tr>
      <w:tr w:rsidR="00E72644" w:rsidRPr="00E72644" w:rsidTr="00E17EA2">
        <w:trPr>
          <w:trHeight w:val="1280"/>
        </w:trPr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6.2.</w:t>
            </w:r>
          </w:p>
        </w:tc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Правила воздушной перспективы.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877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1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Освоить содержание правил воздушной перспективы для изображения пространства пейзажа.</w:t>
            </w:r>
            <w:r w:rsidRPr="00E72644">
              <w:br/>
              <w:t>Обрести навыки построения переднего, среднего и дальнего планов при изображении пейзажного пространства.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proofErr w:type="spellStart"/>
            <w:r w:rsidRPr="00E72644">
              <w:t>Практичес</w:t>
            </w:r>
            <w:proofErr w:type="spellEnd"/>
            <w:r w:rsidRPr="00E72644">
              <w:t>-кая работа.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</w:t>
            </w:r>
          </w:p>
        </w:tc>
      </w:tr>
      <w:tr w:rsidR="00E72644" w:rsidRPr="00E72644" w:rsidTr="00E17EA2">
        <w:trPr>
          <w:trHeight w:val="2432"/>
        </w:trPr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6.3.</w:t>
            </w:r>
          </w:p>
        </w:tc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Особенности</w:t>
            </w:r>
            <w:r w:rsidRPr="00E72644">
              <w:br/>
              <w:t>изображения разных</w:t>
            </w:r>
            <w:r w:rsidRPr="00E72644">
              <w:br/>
              <w:t>состояний природы и её освещения.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85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12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Характеризовать средства художественной выразительности в пейзажах разных состояний природы.</w:t>
            </w:r>
            <w:r w:rsidRPr="00E72644">
              <w:br/>
              <w:t>Узнавать и характеризовать морские пейзажи И. Айвазовского.</w:t>
            </w:r>
            <w:r w:rsidRPr="00E72644">
              <w:br/>
              <w:t>Объяснять особенности изображения природы в творчестве</w:t>
            </w:r>
            <w:r w:rsidRPr="00E72644">
              <w:br/>
              <w:t>импрессионистов и постимпрессионистов.</w:t>
            </w:r>
            <w:r w:rsidRPr="00E72644">
              <w:br/>
              <w:t>Иметь опыт изображения разных состояний природы в живописном пейзаже.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proofErr w:type="spellStart"/>
            <w:r w:rsidRPr="00E72644">
              <w:t>Практичес</w:t>
            </w:r>
            <w:proofErr w:type="spellEnd"/>
            <w:r w:rsidRPr="00E72644">
              <w:t>-кая работа.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Виртуальная экскурсия: Третьяковская галерея, Экскурсия по выставке</w:t>
            </w:r>
            <w:r w:rsidRPr="00E72644">
              <w:br/>
              <w:t>«Айвазовский»</w:t>
            </w:r>
          </w:p>
          <w:p w:rsidR="00E72644" w:rsidRPr="00E72644" w:rsidRDefault="00E72644" w:rsidP="00E72644">
            <w:r w:rsidRPr="00E72644">
              <w:t>Видео «Воздушная перспектив</w:t>
            </w:r>
            <w:r w:rsidRPr="00E72644">
              <w:lastRenderedPageBreak/>
              <w:t>а»</w:t>
            </w:r>
          </w:p>
        </w:tc>
      </w:tr>
    </w:tbl>
    <w:p w:rsidR="00E72644" w:rsidRPr="00E72644" w:rsidRDefault="00E72644" w:rsidP="00E72644">
      <w:pPr>
        <w:rPr>
          <w:vanish/>
        </w:rPr>
      </w:pPr>
    </w:p>
    <w:tbl>
      <w:tblPr>
        <w:tblW w:w="15152" w:type="dxa"/>
        <w:tblInd w:w="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1"/>
        <w:gridCol w:w="2874"/>
        <w:gridCol w:w="708"/>
        <w:gridCol w:w="1418"/>
        <w:gridCol w:w="1276"/>
        <w:gridCol w:w="1275"/>
        <w:gridCol w:w="851"/>
        <w:gridCol w:w="1134"/>
        <w:gridCol w:w="3118"/>
        <w:gridCol w:w="993"/>
        <w:gridCol w:w="1134"/>
      </w:tblGrid>
      <w:tr w:rsidR="00E17EA2" w:rsidRPr="00E72644" w:rsidTr="00E17EA2">
        <w:trPr>
          <w:trHeight w:val="4122"/>
        </w:trPr>
        <w:tc>
          <w:tcPr>
            <w:tcW w:w="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6.4.</w:t>
            </w:r>
          </w:p>
        </w:tc>
        <w:tc>
          <w:tcPr>
            <w:tcW w:w="2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Пейзаж в истории</w:t>
            </w:r>
            <w:r w:rsidRPr="00E72644">
              <w:br/>
              <w:t>русской живописи и его значение в отечественной культуре.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Анализировать развитие образа природы в отечественной пейзажной живописи.</w:t>
            </w:r>
            <w:r w:rsidRPr="00E72644">
              <w:br/>
              <w:t>Называть имена великих русских живописцев и характеризовать</w:t>
            </w:r>
            <w:r w:rsidRPr="00E72644">
              <w:br/>
              <w:t xml:space="preserve">известные картины А. Венецианова, А. </w:t>
            </w:r>
            <w:proofErr w:type="spellStart"/>
            <w:r w:rsidRPr="00E72644">
              <w:t>Саврасова</w:t>
            </w:r>
            <w:proofErr w:type="spellEnd"/>
            <w:r w:rsidRPr="00E72644">
              <w:t>, И. Шишкина,</w:t>
            </w:r>
            <w:r w:rsidRPr="00E72644">
              <w:br/>
              <w:t>И. Левитана.</w:t>
            </w:r>
            <w:r w:rsidRPr="00E72644">
              <w:br/>
              <w:t>Рассуждать о значении художественного образа отечественного пейзажа в развитии чувства Родины.</w:t>
            </w:r>
            <w:r w:rsidRPr="00E72644">
              <w:br/>
              <w:t>Приобрести творческий опыт в создании композиционного живописного пейзажа своей Родины.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proofErr w:type="spellStart"/>
            <w:r w:rsidRPr="00E72644">
              <w:t>Практичес</w:t>
            </w:r>
            <w:proofErr w:type="spellEnd"/>
            <w:r w:rsidRPr="00E72644">
              <w:t>-кая работа.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</w:t>
            </w:r>
          </w:p>
          <w:p w:rsidR="00E72644" w:rsidRPr="00E72644" w:rsidRDefault="00E72644" w:rsidP="00E72644">
            <w:r w:rsidRPr="00E72644">
              <w:t>Виртуальная экскурсия: Русский музей, мини-экскурсия В. М. Ахунова «Тайный смысл известных картин», Шишкин,</w:t>
            </w:r>
            <w:r w:rsidRPr="00E72644">
              <w:br/>
              <w:t>«Корабельная роща»</w:t>
            </w:r>
            <w:r w:rsidRPr="00E72644">
              <w:br/>
              <w:t>Третьяковская галерея, Экскурсия по</w:t>
            </w:r>
            <w:r w:rsidRPr="00E72644">
              <w:br/>
            </w:r>
            <w:r w:rsidRPr="00E72644">
              <w:lastRenderedPageBreak/>
              <w:t>выставке «Архип Куинджи»</w:t>
            </w:r>
          </w:p>
        </w:tc>
      </w:tr>
      <w:tr w:rsidR="00E17EA2" w:rsidRPr="00E72644" w:rsidTr="00E17EA2">
        <w:trPr>
          <w:trHeight w:val="2126"/>
        </w:trPr>
        <w:tc>
          <w:tcPr>
            <w:tcW w:w="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6.5.</w:t>
            </w:r>
          </w:p>
        </w:tc>
        <w:tc>
          <w:tcPr>
            <w:tcW w:w="2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Пейзаж в графике.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Рассуждать о средствах выразительности в произведениях графики и образных возможностях графических техник в работах известных мастеров.</w:t>
            </w:r>
            <w:r w:rsidRPr="00E72644">
              <w:br/>
              <w:t>Овладевать навыками наблюдательности, развивая интерес к</w:t>
            </w:r>
            <w:r w:rsidRPr="00E72644">
              <w:br/>
              <w:t>окружающему миру и его художественно-поэтическому видению путём создания графических зарисовок.</w:t>
            </w:r>
            <w:r w:rsidRPr="00E72644">
              <w:br/>
              <w:t>Приобретать навыки пейзажных зарисовок.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proofErr w:type="spellStart"/>
            <w:r w:rsidRPr="00E72644">
              <w:t>Практичес</w:t>
            </w:r>
            <w:proofErr w:type="spellEnd"/>
            <w:r w:rsidRPr="00E72644">
              <w:t>-кая работа.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</w:t>
            </w:r>
            <w:r w:rsidRPr="00E72644">
              <w:br/>
            </w:r>
          </w:p>
        </w:tc>
      </w:tr>
      <w:tr w:rsidR="00E17EA2" w:rsidRPr="00E72644" w:rsidTr="00E17EA2">
        <w:trPr>
          <w:trHeight w:val="842"/>
        </w:trPr>
        <w:tc>
          <w:tcPr>
            <w:tcW w:w="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6.6.</w:t>
            </w:r>
          </w:p>
        </w:tc>
        <w:tc>
          <w:tcPr>
            <w:tcW w:w="2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Городской пейзаж.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Иметь представление о развитии жанра городского пейзажа в</w:t>
            </w:r>
            <w:r w:rsidRPr="00E72644">
              <w:br/>
              <w:t>изобразительном искусстве.</w:t>
            </w:r>
            <w:r w:rsidRPr="00E72644">
              <w:br/>
              <w:t>Овладевать навыками восприятия образности городского пространства как выражения самобытного лица культуры и истории народа.</w:t>
            </w:r>
            <w:r w:rsidRPr="00E72644">
              <w:br/>
              <w:t>Осваивать новые композиционные навыки, навыки наблюдательной перспективы и ритмической организации плоскости изображения.</w:t>
            </w:r>
          </w:p>
          <w:p w:rsidR="00E72644" w:rsidRPr="00E72644" w:rsidRDefault="00E72644" w:rsidP="00E72644">
            <w:r w:rsidRPr="00E72644">
              <w:t>Осознавать роль культурного наследия в городском пространстве, задачи его охраны и сохранения.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proofErr w:type="spellStart"/>
            <w:r w:rsidRPr="00E72644">
              <w:t>Практичес</w:t>
            </w:r>
            <w:proofErr w:type="spellEnd"/>
            <w:r w:rsidRPr="00E72644">
              <w:t>-кая работа.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</w:t>
            </w:r>
            <w:r w:rsidRPr="00E72644">
              <w:br/>
              <w:t>Виртуальная экскурсия: Виртуальный русский музей</w:t>
            </w:r>
            <w:r w:rsidRPr="00E72644">
              <w:br/>
              <w:t>«Москва времен Екатерины II и Павла I в</w:t>
            </w:r>
            <w:r w:rsidRPr="00E72644">
              <w:br/>
              <w:t xml:space="preserve">картинах Жерара </w:t>
            </w:r>
            <w:proofErr w:type="spellStart"/>
            <w:r w:rsidRPr="00E72644">
              <w:t>Делабарта</w:t>
            </w:r>
            <w:proofErr w:type="spellEnd"/>
            <w:r w:rsidRPr="00E72644">
              <w:t>».</w:t>
            </w:r>
            <w:r w:rsidRPr="00E72644">
              <w:br/>
              <w:t>Видео «Рисуем улицы по законам линейной перспективы»</w:t>
            </w:r>
          </w:p>
        </w:tc>
      </w:tr>
    </w:tbl>
    <w:p w:rsidR="00E72644" w:rsidRPr="00E72644" w:rsidRDefault="00E72644" w:rsidP="00E72644">
      <w:pPr>
        <w:rPr>
          <w:vanish/>
        </w:rPr>
      </w:pPr>
    </w:p>
    <w:tbl>
      <w:tblPr>
        <w:tblW w:w="15152" w:type="dxa"/>
        <w:tblInd w:w="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2"/>
        <w:gridCol w:w="2883"/>
        <w:gridCol w:w="992"/>
        <w:gridCol w:w="992"/>
        <w:gridCol w:w="1418"/>
        <w:gridCol w:w="1275"/>
        <w:gridCol w:w="790"/>
        <w:gridCol w:w="14"/>
        <w:gridCol w:w="19"/>
        <w:gridCol w:w="19"/>
        <w:gridCol w:w="1143"/>
        <w:gridCol w:w="2977"/>
        <w:gridCol w:w="1134"/>
        <w:gridCol w:w="1134"/>
      </w:tblGrid>
      <w:tr w:rsidR="00E72644" w:rsidRPr="00E72644" w:rsidTr="00E17EA2">
        <w:trPr>
          <w:trHeight w:val="416"/>
        </w:trPr>
        <w:tc>
          <w:tcPr>
            <w:tcW w:w="15152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>Раздел 7. Бытовой жанр в изобразительном искусстве</w:t>
            </w:r>
          </w:p>
        </w:tc>
      </w:tr>
      <w:tr w:rsidR="00E72644" w:rsidRPr="00E72644" w:rsidTr="00E17EA2">
        <w:trPr>
          <w:trHeight w:val="2850"/>
        </w:trPr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7.1.</w:t>
            </w:r>
          </w:p>
        </w:tc>
        <w:tc>
          <w:tcPr>
            <w:tcW w:w="2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Изображение бытовой</w:t>
            </w:r>
            <w:r w:rsidRPr="00E72644">
              <w:br/>
              <w:t>жизни людей в традициях искусства разных эпох.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82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162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Объяснять значение художественного изображения бытовой жизни людей в понимании истории человечества и современной жизни.</w:t>
            </w:r>
          </w:p>
          <w:p w:rsidR="00E72644" w:rsidRPr="00E72644" w:rsidRDefault="00E72644" w:rsidP="00E72644">
            <w:r w:rsidRPr="00E72644">
              <w:t>Характеризовать роль изобразительного искусства в формировании представлений о жизни людей разных народов и эпох.</w:t>
            </w:r>
            <w:r w:rsidRPr="00E72644">
              <w:br/>
              <w:t>Осознавать многообразие форм организации жизни и одновременного единства мира людей.</w:t>
            </w:r>
            <w:r w:rsidRPr="00E72644">
              <w:br/>
              <w:t>Различать тему, сюжет и содержание в жанровой картине.</w:t>
            </w:r>
            <w:r w:rsidRPr="00E72644">
              <w:br/>
              <w:t>Выявлять образ нравственных и ценностных смыслов в жанровой картине.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Устный опрос.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Статья «Бытовой жанр» + видео (с 28 минуты) https://evg- crystal.ru/</w:t>
            </w:r>
            <w:proofErr w:type="spellStart"/>
            <w:r w:rsidRPr="00E72644">
              <w:t>kartiny</w:t>
            </w:r>
            <w:proofErr w:type="spellEnd"/>
            <w:r w:rsidRPr="00E72644">
              <w:t>/</w:t>
            </w:r>
            <w:proofErr w:type="spellStart"/>
            <w:r w:rsidRPr="00E72644">
              <w:t>bytovye</w:t>
            </w:r>
            <w:proofErr w:type="spellEnd"/>
            <w:r w:rsidRPr="00E72644">
              <w:t>-</w:t>
            </w:r>
            <w:r w:rsidRPr="00E72644">
              <w:br/>
              <w:t>kartiny.html</w:t>
            </w:r>
          </w:p>
        </w:tc>
      </w:tr>
      <w:tr w:rsidR="00E72644" w:rsidRPr="00E72644" w:rsidTr="00E17EA2">
        <w:trPr>
          <w:trHeight w:val="1700"/>
        </w:trPr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7.2.</w:t>
            </w:r>
          </w:p>
        </w:tc>
        <w:tc>
          <w:tcPr>
            <w:tcW w:w="2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Работа над сюжетной композицией.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7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19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Освоить новые навыки в работе над сюжетной композицией.</w:t>
            </w:r>
            <w:r w:rsidRPr="00E72644">
              <w:br/>
              <w:t>Понимать композицию как целостность в организации художественных выразительных средств.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proofErr w:type="spellStart"/>
            <w:r w:rsidRPr="00E72644">
              <w:t>Практичес</w:t>
            </w:r>
            <w:proofErr w:type="spellEnd"/>
            <w:r w:rsidRPr="00E72644">
              <w:t>-кая работа.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Видео «Графика сюжетной композиции» https://youtu.be/L7MHQS_ZwBk</w:t>
            </w:r>
          </w:p>
        </w:tc>
      </w:tr>
      <w:tr w:rsidR="00E72644" w:rsidRPr="00E72644" w:rsidTr="00E17EA2">
        <w:trPr>
          <w:trHeight w:val="432"/>
        </w:trPr>
        <w:tc>
          <w:tcPr>
            <w:tcW w:w="15152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lastRenderedPageBreak/>
              <w:t>Раздел 8. Исторический жанр в изобразительном искусстве</w:t>
            </w:r>
          </w:p>
        </w:tc>
      </w:tr>
      <w:tr w:rsidR="00E72644" w:rsidRPr="00E72644" w:rsidTr="00E17EA2">
        <w:trPr>
          <w:trHeight w:val="841"/>
        </w:trPr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8.1.</w:t>
            </w:r>
          </w:p>
        </w:tc>
        <w:tc>
          <w:tcPr>
            <w:tcW w:w="2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Историческая картина в истории искусства, её особое значение.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7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19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Объяснять, почему историческая картина понималась как высокий жанр.</w:t>
            </w:r>
          </w:p>
          <w:p w:rsidR="00E72644" w:rsidRPr="00E72644" w:rsidRDefault="00E72644" w:rsidP="00E72644">
            <w:r w:rsidRPr="00E72644">
              <w:t>Объяснять, почему картины на мифологические и библейские темы относили к историческому жанру.</w:t>
            </w:r>
            <w:r w:rsidRPr="00E72644">
              <w:br/>
              <w:t>Характеризовать произведения исторического жанра как идейное и образное выражение значительных событий в истории общества,</w:t>
            </w:r>
            <w:r w:rsidRPr="00E72644">
              <w:br/>
              <w:t>воплощение мировоззренческих позиций и идеалов.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Устный опрос.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Виртуальная экскурсия: Национальная</w:t>
            </w:r>
            <w:r w:rsidRPr="00E72644">
              <w:br/>
              <w:t>библиотека Чувашской республики,</w:t>
            </w:r>
            <w:r w:rsidRPr="00E72644">
              <w:br/>
              <w:t>Виртуальная экскурсия по выставке картин «Святой благоверный князь Александр</w:t>
            </w:r>
            <w:r w:rsidRPr="00E72644">
              <w:br/>
              <w:t>Невский»</w:t>
            </w:r>
          </w:p>
        </w:tc>
      </w:tr>
      <w:tr w:rsidR="00E72644" w:rsidRPr="00E72644" w:rsidTr="00E17EA2">
        <w:trPr>
          <w:trHeight w:val="2714"/>
        </w:trPr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8.2.</w:t>
            </w:r>
          </w:p>
        </w:tc>
        <w:tc>
          <w:tcPr>
            <w:tcW w:w="2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Историческая картина в русской живописи.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80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181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Анализировать содержание картины К. Брюллова «Последний день Помпеи».</w:t>
            </w:r>
            <w:r w:rsidRPr="00E72644">
              <w:br/>
              <w:t>Анализировать содержание исторических картин, образ народа в творчестве В. Сурикова.</w:t>
            </w:r>
            <w:r w:rsidRPr="00E72644">
              <w:br/>
              <w:t xml:space="preserve">Характеризовать исторический образ России в картинах М. Нестерова, В. Васнецова, А. </w:t>
            </w:r>
            <w:r w:rsidRPr="00E72644">
              <w:lastRenderedPageBreak/>
              <w:t>Рябушкина.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Устный опрос.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 xml:space="preserve">Виртуальная экскурсия: мини-экскурсий </w:t>
            </w:r>
            <w:proofErr w:type="spellStart"/>
            <w:r w:rsidRPr="00E72644">
              <w:t>В.М.Ахунова</w:t>
            </w:r>
            <w:proofErr w:type="spellEnd"/>
            <w:r w:rsidRPr="00E72644">
              <w:t xml:space="preserve"> «Тайный смысл известных картин».</w:t>
            </w:r>
          </w:p>
          <w:p w:rsidR="00E72644" w:rsidRPr="00E72644" w:rsidRDefault="00E72644" w:rsidP="00E72644">
            <w:proofErr w:type="spellStart"/>
            <w:r w:rsidRPr="00E72644">
              <w:lastRenderedPageBreak/>
              <w:t>К.Брюллов</w:t>
            </w:r>
            <w:proofErr w:type="spellEnd"/>
            <w:r w:rsidRPr="00E72644">
              <w:t xml:space="preserve"> «Последний день Помпеи»</w:t>
            </w:r>
          </w:p>
        </w:tc>
      </w:tr>
      <w:tr w:rsidR="00E72644" w:rsidRPr="00E72644" w:rsidTr="00E17EA2">
        <w:trPr>
          <w:trHeight w:val="1544"/>
        </w:trPr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8.3.</w:t>
            </w:r>
          </w:p>
        </w:tc>
        <w:tc>
          <w:tcPr>
            <w:tcW w:w="2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Работа над сюжетной композицией.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80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181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Разрабатывать эскизы композиции на историческую тему с опорой на сбор материалов по задуманному сюжету.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proofErr w:type="spellStart"/>
            <w:r w:rsidRPr="00E72644">
              <w:t>Практичес</w:t>
            </w:r>
            <w:proofErr w:type="spellEnd"/>
            <w:r w:rsidRPr="00E72644">
              <w:t>-кая работа.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Видео «Графика сюжетной композиции» https://youtu.be/L7MHQS_ZwBk</w:t>
            </w:r>
          </w:p>
        </w:tc>
      </w:tr>
      <w:tr w:rsidR="00E72644" w:rsidRPr="00E72644" w:rsidTr="00E17EA2">
        <w:trPr>
          <w:trHeight w:val="422"/>
        </w:trPr>
        <w:tc>
          <w:tcPr>
            <w:tcW w:w="15152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>Раздел 9. Библейские темы в изобразительном искусстве</w:t>
            </w:r>
          </w:p>
        </w:tc>
      </w:tr>
      <w:tr w:rsidR="00E72644" w:rsidRPr="00E72644" w:rsidTr="00E17EA2">
        <w:trPr>
          <w:trHeight w:val="2128"/>
        </w:trPr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9.1.</w:t>
            </w:r>
          </w:p>
        </w:tc>
        <w:tc>
          <w:tcPr>
            <w:tcW w:w="2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Библейские темы в истории европейской и отечественной живописи.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84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1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Знать о значении библейских сюжетов в истории культуры и узнавать сюжеты Священной истории в произведениях искусства.</w:t>
            </w:r>
            <w:r w:rsidRPr="00E72644">
              <w:br/>
              <w:t>Объяснять значение великих — вечных тем в искусстве на основе</w:t>
            </w:r>
            <w:r w:rsidRPr="00E72644">
              <w:br/>
              <w:t>сюжетов Библии как «духовную ось», соединяющую жизненные позиции разных поколений.</w:t>
            </w:r>
            <w:r w:rsidRPr="00E72644">
              <w:br/>
            </w:r>
            <w:r w:rsidRPr="00E72644">
              <w:lastRenderedPageBreak/>
              <w:t>Узнавать и объяснять сюжеты картин на библейские темы Леонардо да Винчи, Рафаэля, Рембрандта и др.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Устный опрос;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Виртуальная экскурсия: Виртуальный русский музей: библейский сюжет</w:t>
            </w:r>
          </w:p>
        </w:tc>
      </w:tr>
      <w:tr w:rsidR="00E72644" w:rsidRPr="00E72644" w:rsidTr="00E17EA2">
        <w:trPr>
          <w:trHeight w:val="996"/>
        </w:trPr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9.2.</w:t>
            </w:r>
          </w:p>
        </w:tc>
        <w:tc>
          <w:tcPr>
            <w:tcW w:w="2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Библейские темы в русском искусстве XIX в.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84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1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 xml:space="preserve">Узнавать и объяснять содержание картин отечественных художников (А. Иванов. «Явление Христа народу», И. Крамской. «Христос в пустыне», Н. </w:t>
            </w:r>
            <w:proofErr w:type="spellStart"/>
            <w:r w:rsidRPr="00E72644">
              <w:t>Ге</w:t>
            </w:r>
            <w:proofErr w:type="spellEnd"/>
            <w:r w:rsidRPr="00E72644">
              <w:t>. «Тайная вечеря», В. Поленов. «Христос и грешница»).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proofErr w:type="spellStart"/>
            <w:r w:rsidRPr="00E72644">
              <w:t>Тестирова-ние</w:t>
            </w:r>
            <w:proofErr w:type="spellEnd"/>
            <w:r w:rsidRPr="00E72644">
              <w:t>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Виртуальный русский музей: библейский сюжет</w:t>
            </w:r>
          </w:p>
        </w:tc>
      </w:tr>
      <w:tr w:rsidR="00E72644" w:rsidRPr="00E72644" w:rsidTr="00E17EA2">
        <w:trPr>
          <w:trHeight w:val="2116"/>
        </w:trPr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9.3.</w:t>
            </w:r>
          </w:p>
        </w:tc>
        <w:tc>
          <w:tcPr>
            <w:tcW w:w="2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Иконопись в истории русского искусства.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84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11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Знать о смысловом различии между иконой и картиной.</w:t>
            </w:r>
            <w:r w:rsidRPr="00E72644">
              <w:br/>
              <w:t>Знать о творчестве великих русских иконописцев: Андрея Рублёва, Феофана Грека, Дионисия.</w:t>
            </w:r>
            <w:r w:rsidRPr="00E72644">
              <w:br/>
              <w:t>Осознавать искусство древнерусской иконописи как уникальное и высокое достижение отечественной культуры.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 xml:space="preserve">Самооценка с </w:t>
            </w:r>
            <w:proofErr w:type="spellStart"/>
            <w:r w:rsidRPr="00E72644">
              <w:t>исполь-зованием</w:t>
            </w:r>
            <w:proofErr w:type="spellEnd"/>
            <w:r w:rsidRPr="00E72644">
              <w:t xml:space="preserve"> «Оценочно-</w:t>
            </w:r>
            <w:proofErr w:type="spellStart"/>
            <w:r w:rsidRPr="00E72644">
              <w:t>го</w:t>
            </w:r>
            <w:proofErr w:type="spellEnd"/>
            <w:r w:rsidRPr="00E72644">
              <w:t xml:space="preserve"> листа».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Виртуальная экскурсия: Музей русской иконы .Экскурсия «Андрей Рублев - знаменитый художник Древней</w:t>
            </w:r>
            <w:r w:rsidRPr="00E72644">
              <w:br/>
              <w:t>Руси» https://www.youtube.c</w:t>
            </w:r>
            <w:r w:rsidRPr="00E72644">
              <w:lastRenderedPageBreak/>
              <w:t>om/watch?v =oNthhZVy128</w:t>
            </w:r>
          </w:p>
        </w:tc>
      </w:tr>
      <w:tr w:rsidR="00E72644" w:rsidRPr="00E72644" w:rsidTr="00E17EA2">
        <w:trPr>
          <w:trHeight w:val="588"/>
        </w:trPr>
        <w:tc>
          <w:tcPr>
            <w:tcW w:w="32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ОБЩЕЕ КОЛИЧЕСТВО ЧАСОВ ПО МОДУЛЮ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34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34</w:t>
            </w:r>
          </w:p>
        </w:tc>
        <w:tc>
          <w:tcPr>
            <w:tcW w:w="850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</w:tr>
    </w:tbl>
    <w:p w:rsidR="00E72644" w:rsidRPr="00E72644" w:rsidRDefault="00E72644" w:rsidP="00E72644"/>
    <w:p w:rsidR="00E72644" w:rsidRPr="00E72644" w:rsidRDefault="00E72644" w:rsidP="00E72644">
      <w:r w:rsidRPr="00E72644">
        <w:rPr>
          <w:b/>
        </w:rPr>
        <w:t xml:space="preserve">                                                                                                                 ПОУРОЧНОЕ ПЛАНИРОВАНИЕ </w:t>
      </w:r>
      <w:r w:rsidRPr="00E72644">
        <w:t>6 класс</w:t>
      </w:r>
    </w:p>
    <w:tbl>
      <w:tblPr>
        <w:tblW w:w="15126" w:type="dxa"/>
        <w:tblInd w:w="3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2"/>
        <w:gridCol w:w="2657"/>
        <w:gridCol w:w="2835"/>
        <w:gridCol w:w="2551"/>
        <w:gridCol w:w="2410"/>
        <w:gridCol w:w="1843"/>
        <w:gridCol w:w="2268"/>
      </w:tblGrid>
      <w:tr w:rsidR="00E72644" w:rsidRPr="00E72644" w:rsidTr="00E17EA2">
        <w:trPr>
          <w:trHeight w:val="456"/>
        </w:trPr>
        <w:tc>
          <w:tcPr>
            <w:tcW w:w="5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>№ п/п</w:t>
            </w:r>
          </w:p>
        </w:tc>
        <w:tc>
          <w:tcPr>
            <w:tcW w:w="26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>Тема урока</w:t>
            </w:r>
          </w:p>
        </w:tc>
        <w:tc>
          <w:tcPr>
            <w:tcW w:w="77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>Количество часов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>Дата</w:t>
            </w:r>
            <w:r w:rsidRPr="00E72644">
              <w:t xml:space="preserve"> </w:t>
            </w:r>
            <w:r w:rsidRPr="00E72644">
              <w:rPr>
                <w:b/>
                <w:bCs/>
              </w:rPr>
              <w:t>изучения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>Виды, формы контроля</w:t>
            </w:r>
          </w:p>
        </w:tc>
      </w:tr>
      <w:tr w:rsidR="00E72644" w:rsidRPr="00E72644" w:rsidTr="00E17EA2">
        <w:trPr>
          <w:trHeight w:val="73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72644" w:rsidRPr="00E72644" w:rsidRDefault="00E72644" w:rsidP="00E72644"/>
        </w:tc>
        <w:tc>
          <w:tcPr>
            <w:tcW w:w="26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72644" w:rsidRPr="00E72644" w:rsidRDefault="00E72644" w:rsidP="00E72644"/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>всего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>контрольные работы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>практические работы</w:t>
            </w: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72644" w:rsidRPr="00E72644" w:rsidRDefault="00E72644" w:rsidP="00E72644"/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72644" w:rsidRPr="00E72644" w:rsidRDefault="00E72644" w:rsidP="00E72644"/>
        </w:tc>
      </w:tr>
      <w:tr w:rsidR="00E72644" w:rsidRPr="00E72644" w:rsidTr="00E17EA2">
        <w:trPr>
          <w:trHeight w:val="644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Искусство — его виды и их роль в жизни людей.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/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работа.</w:t>
            </w:r>
          </w:p>
        </w:tc>
      </w:tr>
      <w:tr w:rsidR="00E72644" w:rsidRPr="00E72644" w:rsidTr="00E17EA2">
        <w:trPr>
          <w:trHeight w:val="698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2.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Живописные, графические и скульптурные художественные</w:t>
            </w:r>
            <w:r w:rsidRPr="00E72644">
              <w:br/>
              <w:t>материалы и их особые свойства.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/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работа.</w:t>
            </w:r>
          </w:p>
        </w:tc>
      </w:tr>
      <w:tr w:rsidR="00E72644" w:rsidRPr="00E72644" w:rsidTr="00E17EA2">
        <w:trPr>
          <w:trHeight w:val="680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3.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Рисунок — основа изобразительного</w:t>
            </w:r>
            <w:r w:rsidRPr="00E72644">
              <w:br/>
              <w:t>искусства и мастерства художника.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/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работа.</w:t>
            </w:r>
          </w:p>
        </w:tc>
      </w:tr>
      <w:tr w:rsidR="00E72644" w:rsidRPr="00E72644" w:rsidTr="00E17EA2">
        <w:trPr>
          <w:trHeight w:val="702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4.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Выразительные возможности линии.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/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работа.</w:t>
            </w:r>
          </w:p>
        </w:tc>
      </w:tr>
      <w:tr w:rsidR="00E72644" w:rsidRPr="00E72644" w:rsidTr="00E17EA2">
        <w:trPr>
          <w:trHeight w:val="702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5.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Тёмное — светлое — тональные отношения.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/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работа.</w:t>
            </w:r>
          </w:p>
        </w:tc>
      </w:tr>
      <w:tr w:rsidR="00E72644" w:rsidRPr="00E72644" w:rsidTr="00E17EA2">
        <w:trPr>
          <w:trHeight w:val="684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6.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 xml:space="preserve">Основы </w:t>
            </w:r>
            <w:proofErr w:type="spellStart"/>
            <w:r w:rsidRPr="00E72644">
              <w:t>цветоведения</w:t>
            </w:r>
            <w:proofErr w:type="spellEnd"/>
            <w:r w:rsidRPr="00E72644">
              <w:t>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/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работа.</w:t>
            </w:r>
          </w:p>
        </w:tc>
      </w:tr>
      <w:tr w:rsidR="00E72644" w:rsidRPr="00E72644" w:rsidTr="00E17EA2">
        <w:trPr>
          <w:trHeight w:val="696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7.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Цвет как выразительное средство в</w:t>
            </w:r>
            <w:r w:rsidRPr="00E72644">
              <w:br/>
              <w:t>изобразительном искусстве.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/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работа.</w:t>
            </w:r>
          </w:p>
        </w:tc>
      </w:tr>
      <w:tr w:rsidR="00E72644" w:rsidRPr="00E72644" w:rsidTr="00E17EA2">
        <w:trPr>
          <w:trHeight w:val="690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8.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Выразительные средства скульптуры.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/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работа.</w:t>
            </w:r>
          </w:p>
        </w:tc>
      </w:tr>
      <w:tr w:rsidR="00E72644" w:rsidRPr="00E72644" w:rsidTr="00E17EA2">
        <w:trPr>
          <w:trHeight w:val="842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9.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Жанровая система в изобразительном</w:t>
            </w:r>
            <w:r w:rsidRPr="00E72644">
              <w:br/>
              <w:t>искусстве.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/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Устный опрос;</w:t>
            </w:r>
          </w:p>
        </w:tc>
      </w:tr>
      <w:tr w:rsidR="00E72644" w:rsidRPr="00E72644" w:rsidTr="00E17EA2">
        <w:trPr>
          <w:trHeight w:val="826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10.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Изображение объёмного предмета на плоскости листа.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/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работа;</w:t>
            </w:r>
          </w:p>
        </w:tc>
      </w:tr>
      <w:tr w:rsidR="00E72644" w:rsidRPr="00E72644" w:rsidTr="00E17EA2">
        <w:trPr>
          <w:trHeight w:val="682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11.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Конструкция предмета сложной формы.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/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работа;</w:t>
            </w:r>
          </w:p>
        </w:tc>
      </w:tr>
      <w:tr w:rsidR="00E72644" w:rsidRPr="00E72644" w:rsidTr="00E17EA2">
        <w:trPr>
          <w:trHeight w:val="692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12.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Свет и тень. Правила светотеневого</w:t>
            </w:r>
            <w:r w:rsidRPr="00E72644">
              <w:br/>
              <w:t>изображения предмета.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/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работа;</w:t>
            </w:r>
          </w:p>
        </w:tc>
      </w:tr>
      <w:tr w:rsidR="00E72644" w:rsidRPr="00E72644" w:rsidTr="00E17EA2">
        <w:trPr>
          <w:trHeight w:val="690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13.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Рисунок натюрморта графическими</w:t>
            </w:r>
            <w:r w:rsidRPr="00E72644">
              <w:br/>
              <w:t>материалами.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/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работа;</w:t>
            </w:r>
          </w:p>
        </w:tc>
      </w:tr>
      <w:tr w:rsidR="00E72644" w:rsidRPr="00E72644" w:rsidTr="00E17EA2">
        <w:trPr>
          <w:trHeight w:val="558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14.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Портретный жанр в истории искусства.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/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Тестирование;</w:t>
            </w:r>
          </w:p>
        </w:tc>
      </w:tr>
      <w:tr w:rsidR="00E72644" w:rsidRPr="00E72644" w:rsidTr="00E17EA2">
        <w:trPr>
          <w:trHeight w:val="638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15.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Конструкция головы человека.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/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работа;</w:t>
            </w:r>
          </w:p>
        </w:tc>
      </w:tr>
      <w:tr w:rsidR="00E72644" w:rsidRPr="00E72644" w:rsidTr="00E17EA2">
        <w:trPr>
          <w:trHeight w:val="844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16.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Графический портретный рисунок.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/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работа;</w:t>
            </w:r>
          </w:p>
        </w:tc>
      </w:tr>
      <w:tr w:rsidR="00E72644" w:rsidRPr="00E72644" w:rsidTr="00E17EA2">
        <w:trPr>
          <w:trHeight w:val="688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17.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Свет и тень в изображении головы человека.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/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работа;</w:t>
            </w:r>
          </w:p>
        </w:tc>
      </w:tr>
      <w:tr w:rsidR="00E72644" w:rsidRPr="00E72644" w:rsidTr="00E17EA2">
        <w:trPr>
          <w:trHeight w:val="700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18.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Портрет в скульптуре.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/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работа;</w:t>
            </w:r>
          </w:p>
        </w:tc>
      </w:tr>
      <w:tr w:rsidR="00E72644" w:rsidRPr="00E72644" w:rsidTr="00E17EA2">
        <w:trPr>
          <w:trHeight w:val="832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19.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Живописное изображение портрета.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/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работа;</w:t>
            </w:r>
          </w:p>
        </w:tc>
      </w:tr>
      <w:tr w:rsidR="00E72644" w:rsidRPr="00E72644" w:rsidTr="00E17EA2">
        <w:trPr>
          <w:trHeight w:val="830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20.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Правила построения линейной перспективы в изображении</w:t>
            </w:r>
            <w:r w:rsidRPr="00E72644">
              <w:br/>
              <w:t>пространства.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/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работа;</w:t>
            </w:r>
          </w:p>
        </w:tc>
      </w:tr>
      <w:tr w:rsidR="00E72644" w:rsidRPr="00E72644" w:rsidTr="00E17EA2">
        <w:trPr>
          <w:trHeight w:val="544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21.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Правила воздушной перспективы.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/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работа;</w:t>
            </w:r>
          </w:p>
        </w:tc>
      </w:tr>
      <w:tr w:rsidR="00E72644" w:rsidRPr="00E72644" w:rsidTr="00E17EA2">
        <w:trPr>
          <w:trHeight w:val="626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22.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Особенности изображения разных</w:t>
            </w:r>
            <w:r w:rsidRPr="00E72644">
              <w:br/>
              <w:t>состояний природы и её освещения.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/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работа;</w:t>
            </w:r>
          </w:p>
        </w:tc>
      </w:tr>
      <w:tr w:rsidR="00E72644" w:rsidRPr="00E72644" w:rsidTr="00E17EA2">
        <w:trPr>
          <w:trHeight w:val="626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23.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 xml:space="preserve">Пейзаж в истории русской живописи и его значение в </w:t>
            </w:r>
            <w:r w:rsidRPr="00E72644">
              <w:lastRenderedPageBreak/>
              <w:t>отечественной культуре.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/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работа;</w:t>
            </w:r>
          </w:p>
        </w:tc>
      </w:tr>
      <w:tr w:rsidR="00E72644" w:rsidRPr="00E72644" w:rsidTr="00E17EA2">
        <w:trPr>
          <w:trHeight w:val="626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24.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Пейзаж в графике.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/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работа;</w:t>
            </w:r>
          </w:p>
        </w:tc>
      </w:tr>
      <w:tr w:rsidR="00E72644" w:rsidRPr="00E72644" w:rsidTr="00E17EA2">
        <w:trPr>
          <w:trHeight w:val="626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25.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Городской пейзаж.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/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работа;</w:t>
            </w:r>
          </w:p>
        </w:tc>
      </w:tr>
      <w:tr w:rsidR="00E72644" w:rsidRPr="00E72644" w:rsidTr="00E17EA2">
        <w:trPr>
          <w:trHeight w:val="626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27.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Изображение бытовой жизни людей в традициях искусства разных эпох.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/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Устный опрос;</w:t>
            </w:r>
          </w:p>
        </w:tc>
      </w:tr>
      <w:tr w:rsidR="00E72644" w:rsidRPr="00E72644" w:rsidTr="00E17EA2">
        <w:trPr>
          <w:trHeight w:val="626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28.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Работа над сюжетной композицией.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/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работа;</w:t>
            </w:r>
          </w:p>
        </w:tc>
      </w:tr>
      <w:tr w:rsidR="00E72644" w:rsidRPr="00E72644" w:rsidTr="00E17EA2">
        <w:trPr>
          <w:trHeight w:val="626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29.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Историческая картина в истории искусства, её особое значение.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/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Устный опрос;</w:t>
            </w:r>
          </w:p>
        </w:tc>
      </w:tr>
      <w:tr w:rsidR="00E72644" w:rsidRPr="00E72644" w:rsidTr="00E17EA2">
        <w:trPr>
          <w:trHeight w:val="626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30.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Историческая картина в русской живописи.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/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Устный опрос;</w:t>
            </w:r>
          </w:p>
        </w:tc>
      </w:tr>
      <w:tr w:rsidR="00E72644" w:rsidRPr="00E72644" w:rsidTr="00E17EA2">
        <w:trPr>
          <w:trHeight w:val="626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31.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Работа над сюжетной композицией.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/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работа;</w:t>
            </w:r>
          </w:p>
        </w:tc>
      </w:tr>
      <w:tr w:rsidR="00E72644" w:rsidRPr="00E72644" w:rsidTr="00E17EA2">
        <w:trPr>
          <w:trHeight w:val="626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32.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Библейские темы в истории европейской и отечественной живописи.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/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Устный опрос;</w:t>
            </w:r>
          </w:p>
        </w:tc>
      </w:tr>
      <w:tr w:rsidR="00E72644" w:rsidRPr="00E72644" w:rsidTr="00E17EA2">
        <w:trPr>
          <w:trHeight w:val="626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33.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Библейские темы в русском искусстве XIX в.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/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Тестирование.</w:t>
            </w:r>
          </w:p>
        </w:tc>
      </w:tr>
      <w:tr w:rsidR="00E72644" w:rsidRPr="00E72644" w:rsidTr="00E17EA2">
        <w:trPr>
          <w:trHeight w:val="626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34.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Иконопись в истории русского искусства.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/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Самооценка с использованием «Оценочного листа».</w:t>
            </w:r>
          </w:p>
        </w:tc>
      </w:tr>
      <w:tr w:rsidR="00E72644" w:rsidRPr="00E72644" w:rsidTr="00E17EA2">
        <w:trPr>
          <w:trHeight w:val="602"/>
        </w:trPr>
        <w:tc>
          <w:tcPr>
            <w:tcW w:w="3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ОБЩЕЕ КОЛИЧЕСТВО ЧАСОВ    </w:t>
            </w:r>
          </w:p>
          <w:p w:rsidR="00E72644" w:rsidRPr="00E72644" w:rsidRDefault="00E72644" w:rsidP="00E72644">
            <w:r w:rsidRPr="00E72644">
              <w:t>ПО ПРОГРАММЕ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34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>
            <w:r w:rsidRPr="00E72644">
              <w:t>34</w:t>
            </w:r>
          </w:p>
        </w:tc>
        <w:tc>
          <w:tcPr>
            <w:tcW w:w="4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2644" w:rsidRPr="00E72644" w:rsidRDefault="00E72644" w:rsidP="00E72644"/>
        </w:tc>
      </w:tr>
    </w:tbl>
    <w:p w:rsidR="000614F7" w:rsidRDefault="000614F7" w:rsidP="00E72644">
      <w:pPr>
        <w:rPr>
          <w:b/>
          <w:bCs/>
        </w:rPr>
        <w:sectPr w:rsidR="000614F7" w:rsidSect="000614F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72644" w:rsidRPr="00E72644" w:rsidRDefault="00E72644" w:rsidP="00E72644">
      <w:pPr>
        <w:rPr>
          <w:b/>
          <w:bCs/>
        </w:rPr>
      </w:pPr>
    </w:p>
    <w:p w:rsidR="00E72644" w:rsidRPr="00E72644" w:rsidRDefault="00E72644" w:rsidP="00E72644">
      <w:pPr>
        <w:rPr>
          <w:b/>
          <w:bCs/>
        </w:rPr>
      </w:pPr>
      <w:r w:rsidRPr="00E72644">
        <w:rPr>
          <w:b/>
          <w:bCs/>
        </w:rPr>
        <w:t xml:space="preserve">                                                                7 класс</w:t>
      </w:r>
    </w:p>
    <w:p w:rsidR="00E72644" w:rsidRPr="00E72644" w:rsidRDefault="00E72644" w:rsidP="00E72644">
      <w:pPr>
        <w:rPr>
          <w:b/>
          <w:bCs/>
        </w:rPr>
      </w:pPr>
      <w:r w:rsidRPr="00E72644">
        <w:rPr>
          <w:b/>
          <w:bCs/>
        </w:rPr>
        <w:t xml:space="preserve">                              ПОЯСНИТЕЛЬНАЯ ЗАПИСКА К МОДУЛЮ «АРХИТЕКТУРА И ДИЗАЙН»</w:t>
      </w:r>
    </w:p>
    <w:p w:rsidR="00E72644" w:rsidRPr="00E72644" w:rsidRDefault="00E72644" w:rsidP="00E72644">
      <w:r w:rsidRPr="00E72644">
        <w:rPr>
          <w:b/>
          <w:bCs/>
        </w:rPr>
        <w:t xml:space="preserve">                              ОБЩАЯ ХАРАКТЕРИСТИКА МОДУЛЯ «АРХИТЕКТУРА И ДИЗАЙН»</w:t>
      </w:r>
    </w:p>
    <w:p w:rsidR="00E72644" w:rsidRPr="00E72644" w:rsidRDefault="00E72644" w:rsidP="00E72644">
      <w:r w:rsidRPr="00E72644">
        <w:t>Основная цель — развитие визуально-пространственного мышления учащихся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Искусство рассматривается как особая духовная сфера, концентрирующая в себе колоссальный эстетический, художественный и нравственный мировой опыт.</w:t>
      </w:r>
    </w:p>
    <w:p w:rsidR="00E72644" w:rsidRPr="00E72644" w:rsidRDefault="00E72644" w:rsidP="00E72644">
      <w:r w:rsidRPr="00E72644">
        <w:t>Изобразительное искусство как школьная дисциплина имеет интегративный характер, так как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</w:t>
      </w:r>
    </w:p>
    <w:p w:rsidR="00E72644" w:rsidRPr="00E72644" w:rsidRDefault="00E72644" w:rsidP="00E72644">
      <w:r w:rsidRPr="00E72644">
        <w:t>        Основные формы учебной деятельности — практическая художественно-творческая деятельность, зрительское восприятие произведений искусства и эстетическое наблюдение окружающего мира.</w:t>
      </w:r>
    </w:p>
    <w:p w:rsidR="00E72644" w:rsidRPr="00E72644" w:rsidRDefault="00E72644" w:rsidP="00E72644">
      <w:r w:rsidRPr="00E72644">
        <w:t>Важнейшими задачами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своего Отечества,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E72644" w:rsidRPr="00E72644" w:rsidRDefault="00E72644" w:rsidP="00E72644">
      <w:r w:rsidRPr="00E72644">
        <w:t>Программа направлена на достижение основного результата образования —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E72644" w:rsidRPr="00E72644" w:rsidRDefault="00E72644" w:rsidP="00E72644">
      <w:r w:rsidRPr="00E72644">
        <w:t>Рабочая программа ориентирована на психолого-возрастные особенности развития детей 11—15 лет, при этом содержание занятий может быть адаптировано с учётом индивидуальных качеств, обучающихся как для детей, проявляющих выдающиеся способности, так и для детей-инвалидов и детей с ОВЗ.</w:t>
      </w:r>
    </w:p>
    <w:p w:rsidR="00E72644" w:rsidRPr="00E72644" w:rsidRDefault="00E72644" w:rsidP="00E72644">
      <w:r w:rsidRPr="00E72644">
        <w:t xml:space="preserve">Для оценки качества образования кроме личностных и </w:t>
      </w:r>
      <w:proofErr w:type="spellStart"/>
      <w:r w:rsidRPr="00E72644">
        <w:t>метапредметных</w:t>
      </w:r>
      <w:proofErr w:type="spellEnd"/>
      <w:r w:rsidRPr="00E72644">
        <w:t xml:space="preserve"> образовательных результатов выделены и описаны предметные результаты обучения. Их достижение определяется чётко поставленными учебными задачами по каждой теме, и они являются общеобразовательными требованиями.</w:t>
      </w:r>
    </w:p>
    <w:p w:rsidR="00E72644" w:rsidRPr="00E72644" w:rsidRDefault="00E72644" w:rsidP="00E72644">
      <w:r w:rsidRPr="00E72644">
        <w:t>В урочное время деятельность обучающихся организуется как в индивидуальной, так и в групповой форме. Каждому учащемуся необходим личный творческий опыт, но также необходимо сотворчество в команде – совместная коллективная художественная деятельность, которая предусмотрена тематическим планом и может иметь разные формы организации.</w:t>
      </w:r>
    </w:p>
    <w:p w:rsidR="00E72644" w:rsidRPr="00E72644" w:rsidRDefault="00E72644" w:rsidP="00E72644">
      <w:r w:rsidRPr="00E72644">
        <w:t>Учебный материал каждого модуля разделён на тематические блоки, которые могут быть</w:t>
      </w:r>
      <w:r w:rsidRPr="00E72644">
        <w:br/>
        <w:t>основанием для организации проектной деятельности, которая включает в себя как</w:t>
      </w:r>
      <w:r w:rsidRPr="00E72644">
        <w:br/>
        <w:t>исследовательскую, так и художественно-творческую деятельность, а также презентацию результата.</w:t>
      </w:r>
    </w:p>
    <w:p w:rsidR="00E72644" w:rsidRPr="00E72644" w:rsidRDefault="00E72644" w:rsidP="00E72644">
      <w:r w:rsidRPr="00E72644">
        <w:t xml:space="preserve">Однако необходимо различать и сочетать в учебном процессе историко-культурологическую, искусствоведческую исследовательскую работу учащихся и собственно художественную проектную деятельность, продуктом которой является созданное на основе композиционного </w:t>
      </w:r>
      <w:r w:rsidRPr="00E72644">
        <w:lastRenderedPageBreak/>
        <w:t>поиска учебное художественное произведение (индивидуальное или коллективное, на плоскости или в объёме, макете).</w:t>
      </w:r>
    </w:p>
    <w:p w:rsidR="00E72644" w:rsidRPr="00E72644" w:rsidRDefault="00E72644" w:rsidP="00E72644">
      <w:r w:rsidRPr="00E72644">
        <w:t>Большое значение имеет связь с внеурочной деятельностью, активная социокультурная</w:t>
      </w:r>
      <w:r w:rsidRPr="00E72644">
        <w:br/>
        <w:t>деятельность, в процессе которой обучающиеся участвуют в оформлении общешкольных событий и праздников, в организации выставок детского художественного творчества, в</w:t>
      </w:r>
    </w:p>
    <w:p w:rsidR="00E72644" w:rsidRPr="00E72644" w:rsidRDefault="00E72644" w:rsidP="00E72644">
      <w:r w:rsidRPr="00E72644">
        <w:rPr>
          <w:b/>
          <w:bCs/>
        </w:rPr>
        <w:t>ЦЕЛЬ ИЗУЧЕНИЯ МОДУЛЯ «АРХИТЕКТУРА И ДИЗАЙН»</w:t>
      </w:r>
    </w:p>
    <w:p w:rsidR="00E72644" w:rsidRPr="00E72644" w:rsidRDefault="00E72644" w:rsidP="00E72644">
      <w:r w:rsidRPr="00E72644">
        <w:rPr>
          <w:b/>
          <w:bCs/>
        </w:rPr>
        <w:t>Целью </w:t>
      </w:r>
      <w:r w:rsidRPr="00E72644">
        <w:t>изучения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E72644" w:rsidRPr="00E72644" w:rsidRDefault="00E72644" w:rsidP="00E72644">
      <w:r w:rsidRPr="00E72644">
        <w:t>Модуль объединяет в единую образовательную структуру художественно-творческую деятельность, восприятие произведений искусства и художественно-эстетическое освоение окружающей действительности. Художественное развитие обучающихся осуществляется в процессе личного художественного творчества, в практической работе с разнообразными художественными материалами.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</w:rPr>
        <w:t>Задачами  </w:t>
      </w:r>
      <w:r w:rsidRPr="00E72644">
        <w:t>модуля «Архитектура и дизайн» являются:</w:t>
      </w:r>
      <w:r w:rsidRPr="00E72644">
        <w:br/>
        <w:t>        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  <w:r w:rsidRPr="00E72644">
        <w:br/>
        <w:t>        формирование у обучающихся представлений об отечественной и мировой художественной культуре во всём многообразии её видов;</w:t>
      </w:r>
      <w:r w:rsidRPr="00E72644">
        <w:br/>
        <w:t>        формирование у обучающихся навыков эстетического видения и преобразования мира;</w:t>
      </w:r>
      <w:r w:rsidRPr="00E72644">
        <w:br/>
        <w:t>        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(театре и кино) (вариативно);</w:t>
      </w:r>
      <w:r w:rsidRPr="00E72644">
        <w:br/>
        <w:t>        формирование пространственного мышления и аналитических визуальных способностей;</w:t>
      </w:r>
      <w:r w:rsidRPr="00E72644">
        <w:br/>
        <w:t>        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  <w:r w:rsidRPr="00E72644">
        <w:br/>
        <w:t>        развитие наблюдательности, ассоциативного мышления и творческого воображения;</w:t>
      </w:r>
      <w:r w:rsidRPr="00E72644">
        <w:br/>
        <w:t>        воспитание уважения и любви к цивилизационному наследию России через освоение отечественной художественной культуры;</w:t>
      </w:r>
      <w:r w:rsidRPr="00E72644">
        <w:br/>
        <w:t>        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</w:rPr>
        <w:t>МЕСТО МОДУЛЯ «АРХИТЕКТУРА И ДИЗАЙН» В УЧЕБНОМ ПЛАНЕ</w:t>
      </w:r>
      <w:r w:rsidRPr="00E72644">
        <w:br/>
        <w:t>Модуль «Архитектура и дизайн» изучается 1 час в неделю, общий объем составляет</w:t>
      </w:r>
    </w:p>
    <w:p w:rsidR="00E72644" w:rsidRPr="00E72644" w:rsidRDefault="00E72644" w:rsidP="00E72644">
      <w:r w:rsidRPr="00E72644">
        <w:rPr>
          <w:b/>
          <w:bCs/>
        </w:rPr>
        <w:t>СОДЕРЖАНИЕ МОДУЛЯ «АРХИТЕКТУРА И ДИЗАЙН»</w:t>
      </w:r>
    </w:p>
    <w:p w:rsidR="00E72644" w:rsidRPr="00E72644" w:rsidRDefault="00E72644" w:rsidP="00E72644">
      <w:r w:rsidRPr="00E72644">
        <w:t>        Архитектура и дизайн — искусства художественной постройки — конструктивные искусства.         Дизайн и архитектура как создатели «второй природы» — предметно-пространственной среды жизни людей.</w:t>
      </w:r>
    </w:p>
    <w:p w:rsidR="00E72644" w:rsidRPr="00E72644" w:rsidRDefault="00E72644" w:rsidP="00E72644">
      <w:r w:rsidRPr="00E72644">
        <w:t>        Функциональность предметно-пространственной среды и выражение в ней мировосприятия, духовно-ценностных позиций общества.</w:t>
      </w:r>
    </w:p>
    <w:p w:rsidR="00E72644" w:rsidRPr="00E72644" w:rsidRDefault="00E72644" w:rsidP="00E72644">
      <w:r w:rsidRPr="00E72644">
        <w:lastRenderedPageBreak/>
        <w:t>        Материальная культура человечества как уникальная информация о жизни людей в разные исторические эпохи.</w:t>
      </w:r>
    </w:p>
    <w:p w:rsidR="00E72644" w:rsidRPr="00E72644" w:rsidRDefault="00E72644" w:rsidP="00E72644">
      <w:r w:rsidRPr="00E72644">
        <w:t>        Роль архитектуры в понимании человеком своей идентичности. Задачи сохранения культурного наследия и природного ландшафта.</w:t>
      </w:r>
    </w:p>
    <w:p w:rsidR="00E72644" w:rsidRPr="00E72644" w:rsidRDefault="00E72644" w:rsidP="00E72644">
      <w:r w:rsidRPr="00E72644">
        <w:t>        Возникновение архитектуры и дизайна на разных этапах общественного развития. Единство функционального и художественного — целесообразности и красоты.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  <w:i/>
          <w:iCs/>
        </w:rPr>
        <w:t>Графический дизайн</w:t>
      </w:r>
    </w:p>
    <w:p w:rsidR="00E72644" w:rsidRPr="00E72644" w:rsidRDefault="00E72644" w:rsidP="00E72644">
      <w:r w:rsidRPr="00E72644">
        <w:br/>
        <w:t>        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E72644" w:rsidRPr="00E72644" w:rsidRDefault="00E72644" w:rsidP="00E72644">
      <w:r w:rsidRPr="00E72644">
        <w:t>        Элементы композиции в графическом дизайне: пятно, линия, цвет, буква, текст и изображение.         Формальная композиция как композиционное построение на основе сочетания геометрических фигур, без предметного содержания.</w:t>
      </w:r>
    </w:p>
    <w:p w:rsidR="00E72644" w:rsidRPr="00E72644" w:rsidRDefault="00E72644" w:rsidP="00E72644">
      <w:r w:rsidRPr="00E72644">
        <w:t>Основные свойства композиции: целостность и соподчинённость элементов.</w:t>
      </w:r>
    </w:p>
    <w:p w:rsidR="00E72644" w:rsidRPr="00E72644" w:rsidRDefault="00E72644" w:rsidP="00E72644">
      <w:r w:rsidRPr="00E72644">
        <w:t xml:space="preserve">Ритмическая организация элементов, выделение доминанты, симметрия, </w:t>
      </w:r>
      <w:proofErr w:type="spellStart"/>
      <w:r w:rsidRPr="00E72644">
        <w:t>ассиметрия</w:t>
      </w:r>
      <w:proofErr w:type="spellEnd"/>
      <w:r w:rsidRPr="00E72644">
        <w:t>,</w:t>
      </w:r>
    </w:p>
    <w:p w:rsidR="00E72644" w:rsidRPr="00E72644" w:rsidRDefault="00E72644" w:rsidP="00E72644">
      <w:r w:rsidRPr="00E72644">
        <w:t>динамическая и статичная композиция, контраст, нюанс, акцент, замкнутость или открытость композиции.</w:t>
      </w:r>
    </w:p>
    <w:p w:rsidR="00E72644" w:rsidRPr="00E72644" w:rsidRDefault="00E72644" w:rsidP="00E72644">
      <w:r w:rsidRPr="00E72644">
        <w:t>        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E72644" w:rsidRPr="00E72644" w:rsidRDefault="00E72644" w:rsidP="00E72644">
      <w:r w:rsidRPr="00E72644">
        <w:t>Роль цвета в организации композиционного пространства.</w:t>
      </w:r>
    </w:p>
    <w:p w:rsidR="00E72644" w:rsidRPr="00E72644" w:rsidRDefault="00E72644" w:rsidP="00E72644">
      <w:r w:rsidRPr="00E72644">
        <w:t xml:space="preserve">        Функциональные задачи цвета в конструктивных искусствах. Цвет и законы </w:t>
      </w:r>
      <w:proofErr w:type="spellStart"/>
      <w:r w:rsidRPr="00E72644">
        <w:t>колористики</w:t>
      </w:r>
      <w:proofErr w:type="spellEnd"/>
      <w:r w:rsidRPr="00E72644">
        <w:t>. Применение локального цвета. Цветовой акцент, ритм цветовых форм, доминанта.</w:t>
      </w:r>
    </w:p>
    <w:p w:rsidR="00E72644" w:rsidRPr="00E72644" w:rsidRDefault="00E72644" w:rsidP="00E72644">
      <w:r w:rsidRPr="00E72644">
        <w:t>Шрифты и шрифтовая композиция в графическом дизайне.</w:t>
      </w:r>
    </w:p>
    <w:p w:rsidR="00E72644" w:rsidRPr="00E72644" w:rsidRDefault="00E72644" w:rsidP="00E72644">
      <w:r w:rsidRPr="00E72644">
        <w:t>Форма буквы как изобразительно-смысловой символ.</w:t>
      </w:r>
    </w:p>
    <w:p w:rsidR="00E72644" w:rsidRPr="00E72644" w:rsidRDefault="00E72644" w:rsidP="00E72644">
      <w:r w:rsidRPr="00E72644">
        <w:t>Шрифт и содержание текста. Стилизация шрифта.</w:t>
      </w:r>
    </w:p>
    <w:p w:rsidR="00E72644" w:rsidRPr="00E72644" w:rsidRDefault="00E72644" w:rsidP="00E72644">
      <w:r w:rsidRPr="00E72644">
        <w:t>        Выполнение аналитических и практических работ по теме «Буква — изобразительный элемент композиции».</w:t>
      </w:r>
    </w:p>
    <w:p w:rsidR="00E72644" w:rsidRPr="00E72644" w:rsidRDefault="00E72644" w:rsidP="00E72644">
      <w:r w:rsidRPr="00E72644">
        <w:t>        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E72644" w:rsidRPr="00E72644" w:rsidRDefault="00E72644" w:rsidP="00E72644">
      <w:r w:rsidRPr="00E72644">
        <w:t>        Композиционные основы макетирования в графическом дизайне при соединении текста и изображения.</w:t>
      </w:r>
    </w:p>
    <w:p w:rsidR="00E72644" w:rsidRPr="00E72644" w:rsidRDefault="00E72644" w:rsidP="00E72644">
      <w:r w:rsidRPr="00E72644">
        <w:t>        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E72644" w:rsidRPr="00E72644" w:rsidRDefault="00E72644" w:rsidP="00E72644">
      <w:r w:rsidRPr="00E72644">
        <w:t>        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E72644" w:rsidRPr="00E72644" w:rsidRDefault="00E72644" w:rsidP="00E72644">
      <w:r w:rsidRPr="00E72644">
        <w:t>        Макет разворота книги или журнала по выбранной теме в виде коллажа или на основе компьютерных программ.</w:t>
      </w:r>
    </w:p>
    <w:p w:rsidR="00E72644" w:rsidRPr="00E72644" w:rsidRDefault="00E72644" w:rsidP="00E72644">
      <w:r w:rsidRPr="00E72644">
        <w:rPr>
          <w:b/>
          <w:bCs/>
          <w:i/>
          <w:iCs/>
        </w:rPr>
        <w:t>Макетирование объёмно-пространственных композиций</w:t>
      </w:r>
    </w:p>
    <w:p w:rsidR="00E72644" w:rsidRPr="00E72644" w:rsidRDefault="00E72644" w:rsidP="00E72644">
      <w:r w:rsidRPr="00E72644">
        <w:lastRenderedPageBreak/>
        <w:t>        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E72644" w:rsidRPr="00E72644" w:rsidRDefault="00E72644" w:rsidP="00E72644">
      <w:r w:rsidRPr="00E72644">
        <w:t>Макетирование. Введение в макет понятия рельефа местности и способы его обозначения на макете.</w:t>
      </w:r>
    </w:p>
    <w:p w:rsidR="00E72644" w:rsidRPr="00E72644" w:rsidRDefault="00E72644" w:rsidP="00E72644">
      <w:r w:rsidRPr="00E72644">
        <w:t xml:space="preserve">        Выполнение практических работ по созданию объёмно-пространственных композиций. Объём и пространство. </w:t>
      </w:r>
      <w:proofErr w:type="spellStart"/>
      <w:r w:rsidRPr="00E72644">
        <w:t>Взаимо</w:t>
      </w:r>
      <w:proofErr w:type="spellEnd"/>
      <w:r w:rsidRPr="00E72644">
        <w:t>​связь объектов в архитектурном макете.</w:t>
      </w:r>
    </w:p>
    <w:p w:rsidR="00E72644" w:rsidRPr="00E72644" w:rsidRDefault="00E72644" w:rsidP="00E72644">
      <w:r w:rsidRPr="00E72644"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E72644" w:rsidRPr="00E72644" w:rsidRDefault="00E72644" w:rsidP="00E72644">
      <w:r w:rsidRPr="00E72644">
        <w:t>        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E72644" w:rsidRPr="00E72644" w:rsidRDefault="00E72644" w:rsidP="00E72644">
      <w:r w:rsidRPr="00E72644">
        <w:t>Роль эволюции строительных материалов и строительных технологий в изменении архитектурных конструкций (перекрытия и опора — стоечно-балочная конструкция — архитектура сводов; каркасная каменная архитектура; металлический каркас, железобетон и язык современной архитектуры).</w:t>
      </w:r>
    </w:p>
    <w:p w:rsidR="00E72644" w:rsidRPr="00E72644" w:rsidRDefault="00E72644" w:rsidP="00E72644">
      <w:r w:rsidRPr="00E72644">
        <w:t>        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E72644" w:rsidRPr="00E72644" w:rsidRDefault="00E72644" w:rsidP="00E72644">
      <w:r w:rsidRPr="00E72644">
        <w:t>Дизайн предмета как искусство и социальное проектирование. Анализ формы через выявление сочетающихся объёмов. Красота — наиболее полное выявление функции предмета. Влияние развития технологий и материалов на изменение формы предмета.</w:t>
      </w:r>
    </w:p>
    <w:p w:rsidR="00E72644" w:rsidRPr="00E72644" w:rsidRDefault="00E72644" w:rsidP="00E72644">
      <w:r w:rsidRPr="00E72644">
        <w:t>Выполнение аналитических зарисовок форм бытовых предметов.</w:t>
      </w:r>
    </w:p>
    <w:p w:rsidR="00E72644" w:rsidRPr="00E72644" w:rsidRDefault="00E72644" w:rsidP="00E72644">
      <w:r w:rsidRPr="00E72644">
        <w:t>Творческое проектирование предметов быта с определением их функций и материала</w:t>
      </w:r>
    </w:p>
    <w:p w:rsidR="00E72644" w:rsidRPr="00E72644" w:rsidRDefault="00E72644" w:rsidP="00E72644">
      <w:r w:rsidRPr="00E72644">
        <w:t>        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E72644" w:rsidRPr="00E72644" w:rsidRDefault="00E72644" w:rsidP="00E72644">
      <w:r w:rsidRPr="00E72644">
        <w:t>Конструирование объектов дизайна или архитектурное макетирование с использованием цвета.</w:t>
      </w:r>
    </w:p>
    <w:p w:rsidR="00E72644" w:rsidRPr="00E72644" w:rsidRDefault="00E72644" w:rsidP="00E72644">
      <w:r w:rsidRPr="00E72644">
        <w:rPr>
          <w:b/>
          <w:bCs/>
          <w:i/>
          <w:iCs/>
        </w:rPr>
        <w:t>Социальное значение дизайна и архитектуры как среды жизни человека</w:t>
      </w:r>
    </w:p>
    <w:p w:rsidR="00E72644" w:rsidRPr="00E72644" w:rsidRDefault="00E72644" w:rsidP="00E72644">
      <w:r w:rsidRPr="00E72644">
        <w:t>        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</w:t>
      </w:r>
    </w:p>
    <w:p w:rsidR="00E72644" w:rsidRPr="00E72644" w:rsidRDefault="00E72644" w:rsidP="00E72644">
      <w:r w:rsidRPr="00E72644">
        <w:t>        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E72644" w:rsidRPr="00E72644" w:rsidRDefault="00E72644" w:rsidP="00E72644">
      <w:r w:rsidRPr="00E72644">
        <w:t>Архитектура народного жилища, храмовая архитектура, частный дом, предметно-</w:t>
      </w:r>
    </w:p>
    <w:p w:rsidR="00E72644" w:rsidRPr="00E72644" w:rsidRDefault="00E72644" w:rsidP="00E72644">
      <w:r w:rsidRPr="00E72644">
        <w:t>пространственной среде жизни разных народов.</w:t>
      </w:r>
    </w:p>
    <w:p w:rsidR="00E72644" w:rsidRPr="00E72644" w:rsidRDefault="00E72644" w:rsidP="00E72644">
      <w:r w:rsidRPr="00E72644">
        <w:t>        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E72644" w:rsidRPr="00E72644" w:rsidRDefault="00E72644" w:rsidP="00E72644">
      <w:r w:rsidRPr="00E72644">
        <w:t>Пути развития современной архитектуры и дизайна: город сегодня и завтра.</w:t>
      </w:r>
    </w:p>
    <w:p w:rsidR="00E72644" w:rsidRPr="00E72644" w:rsidRDefault="00E72644" w:rsidP="00E72644">
      <w:r w:rsidRPr="00E72644">
        <w:t>        Архитектурная и градостроительная революция XX в. Её технологические и эстетические предпосылки и истоки. Социальный аспект «перестройки» в архитектуре.</w:t>
      </w:r>
    </w:p>
    <w:p w:rsidR="00E72644" w:rsidRPr="00E72644" w:rsidRDefault="00E72644" w:rsidP="00E72644">
      <w:r w:rsidRPr="00E72644">
        <w:lastRenderedPageBreak/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E72644" w:rsidRPr="00E72644" w:rsidRDefault="00E72644" w:rsidP="00E72644">
      <w:r w:rsidRPr="00E72644">
        <w:t>        Пространство городской среды. Исторические формы планировки городской среды и их связь с образом жизни людей.</w:t>
      </w:r>
    </w:p>
    <w:p w:rsidR="00E72644" w:rsidRPr="00E72644" w:rsidRDefault="00E72644" w:rsidP="00E72644">
      <w:r w:rsidRPr="00E72644">
        <w:t>Роль цвета в формировании пространства. Схема-планировка и реальность.</w:t>
      </w:r>
    </w:p>
    <w:p w:rsidR="00E72644" w:rsidRPr="00E72644" w:rsidRDefault="00E72644" w:rsidP="00E72644">
      <w:r w:rsidRPr="00E72644">
        <w:t>Современные поиски новой эстетики в градостроительстве.</w:t>
      </w:r>
    </w:p>
    <w:p w:rsidR="00E72644" w:rsidRPr="00E72644" w:rsidRDefault="00E72644" w:rsidP="00E72644">
      <w:r w:rsidRPr="00E72644">
        <w:t>        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E72644" w:rsidRPr="00E72644" w:rsidRDefault="00E72644" w:rsidP="00E72644">
      <w:r w:rsidRPr="00E72644">
        <w:t>        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E72644" w:rsidRPr="00E72644" w:rsidRDefault="00E72644" w:rsidP="00E72644">
      <w:r w:rsidRPr="00E72644">
        <w:t>        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E72644" w:rsidRPr="00E72644" w:rsidRDefault="00E72644" w:rsidP="00E72644">
      <w:r w:rsidRPr="00E72644">
        <w:t>Проектирование дизайна объектов городской среды. Устройство пешеходных зон в городах, установка городской мебели (скамьи, «диваны» и пр.), киосков, информационных блоков, блоков локального озеленения и т. д.</w:t>
      </w:r>
    </w:p>
    <w:p w:rsidR="00E72644" w:rsidRPr="00E72644" w:rsidRDefault="00E72644" w:rsidP="00E72644">
      <w:r w:rsidRPr="00E72644">
        <w:t>Выполнение практической работы по теме «Проектирование дизайна объектов городской среды» в виде создания коллажно-графической композиции или дизайн-проекта оформления</w:t>
      </w:r>
    </w:p>
    <w:p w:rsidR="00E72644" w:rsidRPr="00E72644" w:rsidRDefault="00E72644" w:rsidP="00E72644">
      <w:r w:rsidRPr="00E72644">
        <w:t>магазина.</w:t>
      </w:r>
    </w:p>
    <w:p w:rsidR="00E72644" w:rsidRPr="00E72644" w:rsidRDefault="00E72644" w:rsidP="00E72644">
      <w:r w:rsidRPr="00E72644">
        <w:t>        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E72644" w:rsidRPr="00E72644" w:rsidRDefault="00E72644" w:rsidP="00E72644">
      <w:r w:rsidRPr="00E72644">
        <w:t>        Образно-стилевое единство материальной культуры каждой эпохи. Интерьер как отражение стиля жизни его хозяев.</w:t>
      </w:r>
    </w:p>
    <w:p w:rsidR="00E72644" w:rsidRPr="00E72644" w:rsidRDefault="00E72644" w:rsidP="00E72644">
      <w:r w:rsidRPr="00E72644">
        <w:t>        Зонирование интерьера — создание многофункционального пространства. Отделочные материалы, введение фактуры и цвета в интерьер.</w:t>
      </w:r>
    </w:p>
    <w:p w:rsidR="00E72644" w:rsidRPr="00E72644" w:rsidRDefault="00E72644" w:rsidP="00E72644">
      <w:r w:rsidRPr="00E72644">
        <w:t>Интерьеры общественных зданий (театр, кафе, вокзал, офис, школа).</w:t>
      </w:r>
    </w:p>
    <w:p w:rsidR="00E72644" w:rsidRPr="00E72644" w:rsidRDefault="00E72644" w:rsidP="00E72644">
      <w:r w:rsidRPr="00E72644">
        <w:t>        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E72644" w:rsidRPr="00E72644" w:rsidRDefault="00E72644" w:rsidP="00E72644">
      <w:r w:rsidRPr="00E72644">
        <w:t>        Организация архитектурно-ландшафтного пространства. Город в единстве с ландшафтно-парковой средой.</w:t>
      </w:r>
    </w:p>
    <w:p w:rsidR="00E72644" w:rsidRPr="00E72644" w:rsidRDefault="00E72644" w:rsidP="00E72644">
      <w:r w:rsidRPr="00E72644">
        <w:t>        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E72644" w:rsidRPr="00E72644" w:rsidRDefault="00E72644" w:rsidP="00E72644">
      <w:r w:rsidRPr="00E72644">
        <w:t>Выполнение дизайн-проекта территории парка или приусадебного участка в виде схемы-чертежа.</w:t>
      </w:r>
    </w:p>
    <w:p w:rsidR="00E72644" w:rsidRPr="00E72644" w:rsidRDefault="00E72644" w:rsidP="00E72644">
      <w:r w:rsidRPr="00E72644">
        <w:t>        Единство эстетического и функционального в объёмно-пространственной организации среды жизнедеятельности ​людей.</w:t>
      </w:r>
    </w:p>
    <w:p w:rsidR="00E72644" w:rsidRPr="00E72644" w:rsidRDefault="00E72644" w:rsidP="00E72644">
      <w:r w:rsidRPr="00E72644">
        <w:rPr>
          <w:b/>
          <w:bCs/>
          <w:i/>
          <w:iCs/>
        </w:rPr>
        <w:t>Образ человека и индивидуальное проектирование</w:t>
      </w:r>
    </w:p>
    <w:p w:rsidR="00E72644" w:rsidRPr="00E72644" w:rsidRDefault="00E72644" w:rsidP="00E72644">
      <w:r w:rsidRPr="00E72644">
        <w:lastRenderedPageBreak/>
        <w:t>Организация пространства жилой среды как отражение социального заказа и индивидуальности человека, его вкуса, потребностей и возможностей. Образно-личностное проектирование в дизайне и архитектуре.</w:t>
      </w:r>
    </w:p>
    <w:p w:rsidR="00E72644" w:rsidRPr="00E72644" w:rsidRDefault="00E72644" w:rsidP="00E72644">
      <w:r w:rsidRPr="00E72644">
        <w:t>        Проектные работы по созданию облика частного дома, комнаты и сада. Дизайн предметной среды в интерьере частного дома.</w:t>
      </w:r>
    </w:p>
    <w:p w:rsidR="00E72644" w:rsidRPr="00E72644" w:rsidRDefault="00E72644" w:rsidP="00E72644">
      <w:r w:rsidRPr="00E72644">
        <w:t>Мода и культура как параметры создания собственного костюма или комплекта одежды.</w:t>
      </w:r>
    </w:p>
    <w:p w:rsidR="00E72644" w:rsidRPr="00E72644" w:rsidRDefault="00E72644" w:rsidP="00E72644">
      <w:r w:rsidRPr="00E72644"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E72644" w:rsidRPr="00E72644" w:rsidRDefault="00E72644" w:rsidP="00E72644">
      <w:r w:rsidRPr="00E72644"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E72644" w:rsidRPr="00E72644" w:rsidRDefault="00E72644" w:rsidP="00E72644">
      <w:r w:rsidRPr="00E72644">
        <w:t>Выполнение практических творческих эскизов по теме «Дизайн современной одежды».</w:t>
      </w:r>
    </w:p>
    <w:p w:rsidR="00E72644" w:rsidRPr="00E72644" w:rsidRDefault="00E72644" w:rsidP="00E72644">
      <w:r w:rsidRPr="00E72644">
        <w:t>        Искусство грима и причёски. Форма лица и причёска. Макияж дневной, вечерний и</w:t>
      </w:r>
    </w:p>
    <w:p w:rsidR="00E72644" w:rsidRPr="00E72644" w:rsidRDefault="00E72644" w:rsidP="00E72644">
      <w:r w:rsidRPr="00E72644">
        <w:t>        Имидж-дизайн и его связь с публичностью, технологией социального поведения, рекламой, общественной деятельностью.</w:t>
      </w:r>
    </w:p>
    <w:p w:rsidR="00E72644" w:rsidRPr="00E72644" w:rsidRDefault="00E72644" w:rsidP="00E72644">
      <w:r w:rsidRPr="00E72644">
        <w:t>Дизайн и архитектура — средства организации среды жизни людей и строительства нового</w:t>
      </w:r>
    </w:p>
    <w:p w:rsidR="00E72644" w:rsidRPr="00E72644" w:rsidRDefault="00E72644" w:rsidP="00E72644">
      <w:r w:rsidRPr="00E72644">
        <w:rPr>
          <w:b/>
          <w:bCs/>
        </w:rPr>
        <w:t>ПЛАНИРУЕМЫЕ РЕЗУЛЬТАТЫ ОСВОЕНИЯ МОДУЛЯ «АРХИТЕКТУРА И ДИЗАЙН» НА УРОВНЕ ОСНОВНОГО ОБЩЕГО ОБРАЗОВАНИЯ</w:t>
      </w:r>
    </w:p>
    <w:p w:rsidR="00E72644" w:rsidRPr="00E72644" w:rsidRDefault="00E72644" w:rsidP="00E72644">
      <w:r w:rsidRPr="00E72644">
        <w:rPr>
          <w:b/>
          <w:bCs/>
        </w:rPr>
        <w:t>ЛИЧНОСТНЫЕ РЕЗУЛЬТАТЫ</w:t>
      </w:r>
    </w:p>
    <w:p w:rsidR="00E72644" w:rsidRPr="00E72644" w:rsidRDefault="00E72644" w:rsidP="00E72644">
      <w:r w:rsidRPr="00E72644">
        <w:t>        Личностные результаты освоения рабочей программы основного общего образования по модулю достигаются в единстве учебной и воспитательной деятельности.</w:t>
      </w:r>
    </w:p>
    <w:p w:rsidR="00E72644" w:rsidRPr="00E72644" w:rsidRDefault="00E72644" w:rsidP="00E72644">
      <w:r w:rsidRPr="00E72644">
        <w:t>В центре программы по модулю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E72644" w:rsidRPr="00E72644" w:rsidRDefault="00E72644" w:rsidP="00E72644">
      <w:r w:rsidRPr="00E72644">
        <w:t>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ценностные установки и социально значимые качества личности; духовно-нравственное развитие обучающихся и отношение школьников к культуре; мотивацию к познанию и обучению, готовность к саморазвитию и активному участию в социально значимой ​деятельности.</w:t>
      </w:r>
    </w:p>
    <w:p w:rsidR="00E72644" w:rsidRPr="00E72644" w:rsidRDefault="00E72644" w:rsidP="00E72644">
      <w:r w:rsidRPr="00E72644">
        <w:rPr>
          <w:b/>
          <w:bCs/>
          <w:i/>
          <w:iCs/>
        </w:rPr>
        <w:t>1. Патриотическое воспитание</w:t>
      </w:r>
    </w:p>
    <w:p w:rsidR="00E72644" w:rsidRPr="00E72644" w:rsidRDefault="00E72644" w:rsidP="00E72644">
      <w:r w:rsidRPr="00E72644">
        <w:t>Осуществляется через освоение школьниками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не в декларативной форме, а в процессе собственной художественно-практической деятельности обучающегося, который учится чувственно эмоциональному восприятию и творческому созиданию художественного образа.</w:t>
      </w:r>
    </w:p>
    <w:p w:rsidR="00E72644" w:rsidRPr="00E72644" w:rsidRDefault="00E72644" w:rsidP="00E72644">
      <w:r w:rsidRPr="00E72644">
        <w:rPr>
          <w:b/>
          <w:bCs/>
          <w:i/>
          <w:iCs/>
        </w:rPr>
        <w:lastRenderedPageBreak/>
        <w:t>2. Гражданское воспитание</w:t>
      </w:r>
    </w:p>
    <w:p w:rsidR="00E72644" w:rsidRPr="00E72644" w:rsidRDefault="00E72644" w:rsidP="00E72644">
      <w:r w:rsidRPr="00E72644">
        <w:t>        Программа направлена на активное приобщение обучающихся к ценностям мировой и отечественной культуры. При этом реализуются задачи социализации и гражданского воспитания школьника. Формируется чувство личной причастности к жизни общества. Искусство рассматривается как особый язык, развивающий коммуникативные умения. В рамках предмета «Изобразительное искусство» происходит изучение художественной культуры и мировой истории искусства, углубляются интернациональные чувства обучающихся.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 условия для разнообразной совместной деятельности, способствуют пониманию другого становлению чувства личной ответственности.</w:t>
      </w:r>
    </w:p>
    <w:p w:rsidR="00E72644" w:rsidRPr="00E72644" w:rsidRDefault="00E72644" w:rsidP="00E72644">
      <w:r w:rsidRPr="00E72644">
        <w:t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школьного предмета. Учебные задания направлены на развитие внутреннего мира учащегося и воспитание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—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</w:t>
      </w:r>
    </w:p>
    <w:p w:rsidR="00E72644" w:rsidRPr="00E72644" w:rsidRDefault="00E72644" w:rsidP="00E72644">
      <w:r w:rsidRPr="00E72644">
        <w:rPr>
          <w:b/>
          <w:bCs/>
          <w:i/>
          <w:iCs/>
        </w:rPr>
        <w:t>4. Эстетическое воспитание</w:t>
      </w:r>
    </w:p>
    <w:p w:rsidR="00E72644" w:rsidRPr="00E72644" w:rsidRDefault="00E72644" w:rsidP="00E72644">
      <w:r w:rsidRPr="00E72644">
        <w:t xml:space="preserve">Эстетическое (от греч. </w:t>
      </w:r>
      <w:proofErr w:type="spellStart"/>
      <w:r w:rsidRPr="00E72644">
        <w:t>aisthetikos</w:t>
      </w:r>
      <w:proofErr w:type="spellEnd"/>
      <w:r w:rsidRPr="00E72644">
        <w:t xml:space="preserve"> — чувствующий, чувственный) —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школьников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E72644">
        <w:t>самореализующейся</w:t>
      </w:r>
      <w:proofErr w:type="spellEnd"/>
      <w:r w:rsidRPr="00E72644"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E72644" w:rsidRPr="00E72644" w:rsidRDefault="00E72644" w:rsidP="00E72644">
      <w:r w:rsidRPr="00E72644">
        <w:rPr>
          <w:b/>
          <w:bCs/>
          <w:i/>
          <w:iCs/>
        </w:rPr>
        <w:t>5. Ценности познавательной деятельности</w:t>
      </w:r>
    </w:p>
    <w:p w:rsidR="00E72644" w:rsidRPr="00E72644" w:rsidRDefault="00E72644" w:rsidP="00E72644">
      <w:r w:rsidRPr="00E72644">
        <w:t>В процессе художественной деятельности на занятиях изобразительным искусством ставятся задачи воспитания наблюдательности — умений активно, т. е. в соответствии со специальными установками, видеть окружающий мир. Воспитывается эмоционально окрашенный интерес к жизни. Навыки исследовательской деятельности в процессе учебных проектов на уроках изобразительного искусства и при выполнении заданий культурно-исторической направленности.</w:t>
      </w:r>
    </w:p>
    <w:p w:rsidR="00E72644" w:rsidRPr="00E72644" w:rsidRDefault="00E72644" w:rsidP="00E72644">
      <w:r w:rsidRPr="00E72644">
        <w:rPr>
          <w:b/>
          <w:bCs/>
          <w:i/>
          <w:iCs/>
        </w:rPr>
        <w:t>6. Экологическое воспитание</w:t>
      </w:r>
    </w:p>
    <w:p w:rsidR="00E72644" w:rsidRPr="00E72644" w:rsidRDefault="00E72644" w:rsidP="00E72644">
      <w:r w:rsidRPr="00E72644"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E72644" w:rsidRPr="00E72644" w:rsidRDefault="00E72644" w:rsidP="00E72644">
      <w:r w:rsidRPr="00E72644">
        <w:rPr>
          <w:b/>
          <w:bCs/>
          <w:i/>
          <w:iCs/>
        </w:rPr>
        <w:t>7. Трудовое воспитание</w:t>
      </w:r>
    </w:p>
    <w:p w:rsidR="00E72644" w:rsidRPr="00E72644" w:rsidRDefault="00E72644" w:rsidP="00E72644">
      <w:r w:rsidRPr="00E72644">
        <w:lastRenderedPageBreak/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</w:t>
      </w:r>
    </w:p>
    <w:p w:rsidR="00E72644" w:rsidRPr="00E72644" w:rsidRDefault="00E72644" w:rsidP="00E72644">
      <w:r w:rsidRPr="00E72644">
        <w:t>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— обязательные требования к определённым заданиям программы.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  <w:i/>
          <w:iCs/>
        </w:rPr>
        <w:t>8. Воспитывающая предметно-эстетическая среда</w:t>
      </w:r>
    </w:p>
    <w:p w:rsidR="00E72644" w:rsidRPr="00E72644" w:rsidRDefault="00E72644" w:rsidP="00E72644">
      <w:r w:rsidRPr="00E72644">
        <w:br/>
        <w:t>        В процессе художественно-эстетического воспитания обучающихся имеет значение организация пространственной среды школы. При этом школьники должны быть активными участниками (а не только потребителями) её создания и оформления пространства в соответствии с задачами 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школы, оказывает активное воспитательное воздействие и влияет на формирование позитивных ценностных ориентаций и восприятие жизни школьниками.</w:t>
      </w:r>
    </w:p>
    <w:p w:rsidR="00E72644" w:rsidRPr="00E72644" w:rsidRDefault="00E72644" w:rsidP="00E72644">
      <w:r w:rsidRPr="00E72644">
        <w:rPr>
          <w:b/>
          <w:bCs/>
        </w:rPr>
        <w:t>МЕТАПРЕДМЕТНЫЕ РЕЗУЛЬТАТЫ</w:t>
      </w:r>
    </w:p>
    <w:p w:rsidR="00E72644" w:rsidRPr="00E72644" w:rsidRDefault="00E72644" w:rsidP="00E72644">
      <w:r w:rsidRPr="00E72644">
        <w:t>        </w:t>
      </w:r>
      <w:proofErr w:type="spellStart"/>
      <w:r w:rsidRPr="00E72644">
        <w:t>Метапредметные</w:t>
      </w:r>
      <w:proofErr w:type="spellEnd"/>
      <w:r w:rsidRPr="00E72644">
        <w:t xml:space="preserve"> результаты освоения основной образовательной программы, формируемые при изучении модуля:</w:t>
      </w:r>
    </w:p>
    <w:p w:rsidR="00E72644" w:rsidRPr="00E72644" w:rsidRDefault="00E72644" w:rsidP="00E72644">
      <w:r w:rsidRPr="00E72644">
        <w:rPr>
          <w:b/>
          <w:bCs/>
        </w:rPr>
        <w:t>1. Овладение универсальными познавательными действиями</w:t>
      </w:r>
      <w:r w:rsidRPr="00E72644">
        <w:br/>
      </w:r>
      <w:r w:rsidRPr="00E72644">
        <w:rPr>
          <w:b/>
          <w:bCs/>
          <w:i/>
          <w:iCs/>
        </w:rPr>
        <w:t>Формирование пространственных представлений и сенсорных способностей:</w:t>
      </w:r>
      <w:r w:rsidRPr="00E72644">
        <w:br/>
        <w:t>сравнивать предметные и пространственные объекты по заданным основаниям;</w:t>
      </w:r>
      <w:r w:rsidRPr="00E72644">
        <w:br/>
        <w:t>характеризовать форму предмета, конструкции;</w:t>
      </w:r>
      <w:r w:rsidRPr="00E72644">
        <w:br/>
        <w:t>выявлять положение предметной формы в пространстве;</w:t>
      </w:r>
      <w:r w:rsidRPr="00E72644">
        <w:br/>
        <w:t>обобщать форму составной конструкции;</w:t>
      </w:r>
      <w:r w:rsidRPr="00E72644">
        <w:br/>
        <w:t>анализировать структуру предмета, конструкции, пространства, зрительного образа;</w:t>
      </w:r>
      <w:r w:rsidRPr="00E72644">
        <w:br/>
        <w:t>структурировать предметно-пространственные явления;</w:t>
      </w:r>
      <w:r w:rsidRPr="00E72644">
        <w:br/>
        <w:t>сопоставлять пропорциональное соотношение частей внутри целого и предметов между собой; абстрагировать образ реальности в построении плоской или пространственной композиции.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  <w:i/>
          <w:iCs/>
        </w:rPr>
        <w:t>Базовые логические и исследовательские действия:</w:t>
      </w:r>
      <w:r w:rsidRPr="00E72644">
        <w:br/>
        <w:t>        выявлять и характеризовать существенные признаки явлений художественной культуры;</w:t>
      </w:r>
      <w:r w:rsidRPr="00E72644">
        <w:br/>
        <w:t>        сопоставлять, анализировать, сравнивать и оценивать с позиций эстетических категорий</w:t>
      </w:r>
    </w:p>
    <w:p w:rsidR="00E72644" w:rsidRPr="00E72644" w:rsidRDefault="00E72644" w:rsidP="00E72644">
      <w:r w:rsidRPr="00E72644">
        <w:t>        классифицировать произведения искусства по видам и, соответственно, по назначению в жизни людей;</w:t>
      </w:r>
    </w:p>
    <w:p w:rsidR="00E72644" w:rsidRPr="00E72644" w:rsidRDefault="00E72644" w:rsidP="00E72644">
      <w:r w:rsidRPr="00E72644">
        <w:t>ставить и использовать вопросы как исследовательский инструмент познания;</w:t>
      </w:r>
    </w:p>
    <w:p w:rsidR="00E72644" w:rsidRPr="00E72644" w:rsidRDefault="00E72644" w:rsidP="00E72644">
      <w:r w:rsidRPr="00E72644">
        <w:t>        вести исследовательскую работу по сбору информационного материала по установленной или выбранной теме;</w:t>
      </w:r>
    </w:p>
    <w:p w:rsidR="00E72644" w:rsidRPr="00E72644" w:rsidRDefault="00E72644" w:rsidP="00E72644">
      <w:r w:rsidRPr="00E72644">
        <w:t>        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E72644" w:rsidRPr="00E72644" w:rsidRDefault="00E72644" w:rsidP="00E72644">
      <w:r w:rsidRPr="00E72644">
        <w:rPr>
          <w:b/>
          <w:bCs/>
          <w:i/>
          <w:iCs/>
        </w:rPr>
        <w:t>Работа с информацией:</w:t>
      </w:r>
    </w:p>
    <w:p w:rsidR="00E72644" w:rsidRPr="00E72644" w:rsidRDefault="00E72644" w:rsidP="00E72644">
      <w:r w:rsidRPr="00E72644">
        <w:lastRenderedPageBreak/>
        <w:t>        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E72644" w:rsidRPr="00E72644" w:rsidRDefault="00E72644" w:rsidP="00E72644">
      <w:r w:rsidRPr="00E72644">
        <w:t>использовать электронные образовательные ресурсы;</w:t>
      </w:r>
    </w:p>
    <w:p w:rsidR="00E72644" w:rsidRPr="00E72644" w:rsidRDefault="00E72644" w:rsidP="00E72644">
      <w:r w:rsidRPr="00E72644">
        <w:t>уметь работать с электронными учебными пособиями и учебниками;</w:t>
      </w:r>
    </w:p>
    <w:p w:rsidR="00E72644" w:rsidRPr="00E72644" w:rsidRDefault="00E72644" w:rsidP="00E72644">
      <w:r w:rsidRPr="00E72644">
        <w:t>        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E72644" w:rsidRPr="00E72644" w:rsidRDefault="00E72644" w:rsidP="00E72644">
      <w:r w:rsidRPr="00E72644">
        <w:t>        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E72644" w:rsidRPr="00E72644" w:rsidRDefault="00E72644" w:rsidP="00E72644">
      <w:r w:rsidRPr="00E72644">
        <w:rPr>
          <w:b/>
          <w:bCs/>
        </w:rPr>
        <w:t>2. Овладение универсальными коммуникативными действиями</w:t>
      </w:r>
    </w:p>
    <w:p w:rsidR="00E72644" w:rsidRPr="00E72644" w:rsidRDefault="00E72644" w:rsidP="00E72644">
      <w:r w:rsidRPr="00E72644">
        <w:t>        Понимать искусство в качестве особого языка общения — межличностного (автор — зритель), между поколениями, между народами;</w:t>
      </w:r>
    </w:p>
    <w:p w:rsidR="00E72644" w:rsidRPr="00E72644" w:rsidRDefault="00E72644" w:rsidP="00E72644">
      <w:r w:rsidRPr="00E72644">
        <w:t xml:space="preserve">        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E72644">
        <w:t>эмпатии</w:t>
      </w:r>
      <w:proofErr w:type="spellEnd"/>
      <w:r w:rsidRPr="00E72644">
        <w:t xml:space="preserve"> и опираясь на восприятие окружающих;</w:t>
      </w:r>
    </w:p>
    <w:p w:rsidR="00E72644" w:rsidRPr="00E72644" w:rsidRDefault="00E72644" w:rsidP="00E72644">
      <w:r w:rsidRPr="00E72644"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явления; находить общее решение и разрешать конфликты на основе общих позиций и учёта интересов;</w:t>
      </w:r>
    </w:p>
    <w:p w:rsidR="00E72644" w:rsidRPr="00E72644" w:rsidRDefault="00E72644" w:rsidP="00E72644">
      <w:r w:rsidRPr="00E72644">
        <w:t>        публично представлять и объяснять результаты своего творческого, художественного или исследовательского опыта;</w:t>
      </w:r>
    </w:p>
    <w:p w:rsidR="00E72644" w:rsidRPr="00E72644" w:rsidRDefault="00E72644" w:rsidP="00E72644">
      <w:r w:rsidRPr="00E72644"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  <w:i/>
          <w:iCs/>
        </w:rPr>
        <w:t>Самоорганизация:</w:t>
      </w:r>
      <w:r w:rsidRPr="00E72644">
        <w:br/>
        <w:t>        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  <w:r w:rsidRPr="00E72644">
        <w:br/>
        <w:t>        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  <w:r w:rsidRPr="00E72644">
        <w:br/>
        <w:t>        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  <w:i/>
          <w:iCs/>
        </w:rPr>
        <w:t>Самоконтроль:</w:t>
      </w:r>
      <w:r w:rsidRPr="00E72644">
        <w:br/>
        <w:t>        соотносить свои действия с планируемыми результатами, осуществлять контроль своей деятельности в процессе достижения результата;</w:t>
      </w:r>
      <w:r w:rsidRPr="00E72644">
        <w:br/>
        <w:t>        владеть основами самоконтроля, рефлексии, самооценки на основе соответствующих целям критериев.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  <w:i/>
          <w:iCs/>
        </w:rPr>
        <w:t>Эмоциональный интеллект:</w:t>
      </w:r>
      <w:r w:rsidRPr="00E72644">
        <w:br/>
        <w:t>        развивать способность управлять собственными эмоциями, стремиться к пониманию эмоций других;</w:t>
      </w:r>
      <w:r w:rsidRPr="00E72644">
        <w:br/>
        <w:t>        уметь рефлексировать эмоции как основание для художественного восприятия искусства и собственной художественной деятельности;</w:t>
      </w:r>
      <w:r w:rsidRPr="00E72644">
        <w:br/>
        <w:t xml:space="preserve">        развивать свои эмпатические способности, способность сопереживать, понимать намерения и </w:t>
      </w:r>
      <w:r w:rsidRPr="00E72644">
        <w:lastRenderedPageBreak/>
        <w:t>переживания свои и других;</w:t>
      </w:r>
      <w:r w:rsidRPr="00E72644">
        <w:br/>
        <w:t>        признавать своё и чужое право на ошибку;</w:t>
      </w:r>
      <w:r w:rsidRPr="00E72644">
        <w:br/>
        <w:t xml:space="preserve">        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E72644">
        <w:t>межвозрастном</w:t>
      </w:r>
      <w:proofErr w:type="spellEnd"/>
      <w:r w:rsidRPr="00E72644">
        <w:t xml:space="preserve"> взаимодействии.</w:t>
      </w:r>
    </w:p>
    <w:p w:rsidR="00E72644" w:rsidRPr="00E72644" w:rsidRDefault="00E72644" w:rsidP="00E72644">
      <w:r w:rsidRPr="00E72644">
        <w:rPr>
          <w:b/>
          <w:bCs/>
        </w:rPr>
        <w:t>ПРЕДМЕТНЫЕ РЕЗУЛЬТАТЫ</w:t>
      </w:r>
    </w:p>
    <w:p w:rsidR="00E72644" w:rsidRPr="00E72644" w:rsidRDefault="00E72644" w:rsidP="00E72644">
      <w:r w:rsidRPr="00E72644">
        <w:t>        характеризовать архитектуру и дизайн как конструктивные виды искусства, т. е. искусства художественного построения предметно-пространственной среды жизни людей;</w:t>
      </w:r>
      <w:r w:rsidRPr="00E72644">
        <w:br/>
        <w:t>        объяснять роль архитектуры и дизайна в построении предметно-пространственной среды жизнедеятельности человека;</w:t>
      </w:r>
      <w:r w:rsidRPr="00E72644">
        <w:br/>
        <w:t>        рассуждать о влиянии предметно-пространственной среды на чувства, установки и поведение человека;</w:t>
      </w:r>
      <w:r w:rsidRPr="00E72644">
        <w:br/>
        <w:t>        рассуждать о том, как предметно-пространственная среда организует деятельность человека и        объяснять ценность сохранения культурного наследия, выраженного в архитектуре, предметах труда и быта разных эпох.</w:t>
      </w:r>
    </w:p>
    <w:p w:rsidR="00E72644" w:rsidRPr="00E72644" w:rsidRDefault="00E72644" w:rsidP="00E72644">
      <w:r w:rsidRPr="00E72644">
        <w:t>        </w:t>
      </w:r>
      <w:r w:rsidRPr="00E72644">
        <w:rPr>
          <w:b/>
          <w:bCs/>
          <w:i/>
          <w:iCs/>
        </w:rPr>
        <w:t>Графический дизайн:</w:t>
      </w:r>
      <w:r w:rsidRPr="00E72644">
        <w:br/>
        <w:t>        объяснять понятие формальной композиции и её значение как основы языка конструктивных искусств;</w:t>
      </w:r>
      <w:r w:rsidRPr="00E72644">
        <w:br/>
        <w:t>        объяснять основные средства — требования к композиции;</w:t>
      </w:r>
      <w:r w:rsidRPr="00E72644">
        <w:br/>
        <w:t>        уметь перечислять и объяснять основные типы формальной композиции;</w:t>
      </w:r>
      <w:r w:rsidRPr="00E72644">
        <w:br/>
        <w:t>        составлять различные формальные композиции на плоскости в зависимости от поставленных задач;         выделять при творческом построении композиции листа композиционную доминанту;</w:t>
      </w:r>
      <w:r w:rsidRPr="00E72644">
        <w:br/>
        <w:t>        составлять формальные композиции на выражение в них движения и статики;</w:t>
      </w:r>
      <w:r w:rsidRPr="00E72644">
        <w:br/>
        <w:t>        осваивать навыки вариативности в ритмической организации листа;</w:t>
      </w:r>
      <w:r w:rsidRPr="00E72644">
        <w:br/>
        <w:t>        объяснять роль цвета в конструктивных искусствах;</w:t>
      </w:r>
      <w:r w:rsidRPr="00E72644">
        <w:br/>
        <w:t>        различать технологию использования цвета в живописи и в конструктивных искусствах;</w:t>
      </w:r>
      <w:r w:rsidRPr="00E72644">
        <w:br/>
        <w:t>        объяснять выражение «цветовой образ»;</w:t>
      </w:r>
      <w:r w:rsidRPr="00E72644">
        <w:br/>
        <w:t>        применять цвет в графических композициях как акцент или доминанту, объединённые одним стилем;</w:t>
      </w:r>
      <w:r w:rsidRPr="00E72644">
        <w:br/>
        <w:t>        определять шрифт как графический рисунок начертания букв, объединённых общим стилем, отвечающий законам художественной композиции;</w:t>
      </w:r>
      <w:r w:rsidRPr="00E72644">
        <w:br/>
        <w:t>        соотносить особенности стилизации рисунка шрифта и содержание текста; различать «</w:t>
      </w:r>
      <w:proofErr w:type="spellStart"/>
      <w:r w:rsidRPr="00E72644">
        <w:t>архитектуру»шрифта</w:t>
      </w:r>
      <w:proofErr w:type="spellEnd"/>
      <w:r w:rsidRPr="00E72644">
        <w:t xml:space="preserve"> и особенности шрифтовых гарнитур; иметь опыт творческого воплощения шрифтовой композиции (буквицы);</w:t>
      </w:r>
      <w:r w:rsidRPr="00E72644">
        <w:br/>
        <w:t>        применять печатное слово, типографскую строку в качестве элементов графической композиции;         объяснять функции логотипа как представительского знака, эмблемы, торговой марки; различать шрифтовой и знаковый виды логотипа; иметь практический опыт разработки логотипа на выбранную тему;</w:t>
      </w:r>
      <w:r w:rsidRPr="00E72644">
        <w:br/>
        <w:t>        приобрести творческий опыт построения композиции плаката, поздравительной открытки или рекламы на основе соединения текста и изображения;</w:t>
      </w:r>
      <w:r w:rsidRPr="00E72644">
        <w:br/>
        <w:t>        иметь представление об искусстве конструирования книги, дизайне журнала; иметь практический творческий опыт образного построения книжного и журнального разворотов в</w:t>
      </w:r>
    </w:p>
    <w:p w:rsidR="00E72644" w:rsidRPr="00E72644" w:rsidRDefault="00E72644" w:rsidP="00E72644">
      <w:r w:rsidRPr="00E72644">
        <w:rPr>
          <w:b/>
          <w:bCs/>
          <w:i/>
          <w:iCs/>
        </w:rPr>
        <w:t>Социальное значение дизайна и архитектуры как среды жизни человека:</w:t>
      </w:r>
    </w:p>
    <w:p w:rsidR="00E72644" w:rsidRPr="00E72644" w:rsidRDefault="00E72644" w:rsidP="00E72644">
      <w:r w:rsidRPr="00E72644">
        <w:t>        иметь опыт построения объёмно-пространственной композиции как макета архитектурного пространства в реальной жизни;</w:t>
      </w:r>
    </w:p>
    <w:p w:rsidR="00E72644" w:rsidRPr="00E72644" w:rsidRDefault="00E72644" w:rsidP="00E72644">
      <w:r w:rsidRPr="00E72644">
        <w:t>выполнять построение макета пространственно-объёмной композиции по его чертежу;</w:t>
      </w:r>
    </w:p>
    <w:p w:rsidR="00E72644" w:rsidRPr="00E72644" w:rsidRDefault="00E72644" w:rsidP="00E72644">
      <w:r w:rsidRPr="00E72644">
        <w:lastRenderedPageBreak/>
        <w:t>        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E72644" w:rsidRPr="00E72644" w:rsidRDefault="00E72644" w:rsidP="00E72644">
      <w:r w:rsidRPr="00E72644">
        <w:t>        знать о роли строительного материала в эволюции архитектурных конструкций и изменении облика архитектурных сооружений;</w:t>
      </w:r>
    </w:p>
    <w:p w:rsidR="00E72644" w:rsidRPr="00E72644" w:rsidRDefault="00E72644" w:rsidP="00E72644">
      <w:r w:rsidRPr="00E72644">
        <w:t>        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:rsidR="00E72644" w:rsidRPr="00E72644" w:rsidRDefault="00E72644" w:rsidP="00E72644">
      <w:r w:rsidRPr="00E72644"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E72644" w:rsidRPr="00E72644" w:rsidRDefault="00E72644" w:rsidP="00E72644">
      <w:r w:rsidRPr="00E72644"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материалов; рассуждать о социокультурных противоречиях в организации современной городской среды и поисках путей их преодоления;</w:t>
      </w:r>
    </w:p>
    <w:p w:rsidR="00E72644" w:rsidRPr="00E72644" w:rsidRDefault="00E72644" w:rsidP="00E72644">
      <w:r w:rsidRPr="00E72644"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E72644" w:rsidRPr="00E72644" w:rsidRDefault="00E72644" w:rsidP="00E72644">
      <w:r w:rsidRPr="00E72644">
        <w:t>        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E72644" w:rsidRPr="00E72644" w:rsidRDefault="00E72644" w:rsidP="00E72644">
      <w:r w:rsidRPr="00E72644">
        <w:t>        знать различные виды планировки города; иметь опыт разработки построения городского пространства в виде макетной или графической схемы;</w:t>
      </w:r>
    </w:p>
    <w:p w:rsidR="00E72644" w:rsidRPr="00E72644" w:rsidRDefault="00E72644" w:rsidP="00E72644">
      <w:r w:rsidRPr="00E72644">
        <w:t>характеризовать эстетическое и экологическое взаимное сосуществование природы и архитектуры; иметь представление о традициях ландшафтно-парковой архитектуры и школах ландшафтного дизайна;</w:t>
      </w:r>
    </w:p>
    <w:p w:rsidR="00E72644" w:rsidRPr="00E72644" w:rsidRDefault="00E72644" w:rsidP="00E72644">
      <w:r w:rsidRPr="00E72644">
        <w:t>        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E72644" w:rsidRPr="00E72644" w:rsidRDefault="00E72644" w:rsidP="00E72644">
      <w:r w:rsidRPr="00E72644">
        <w:t>иметь представление о задачах соотношения функционального и образного в построении формы предметов, создаваемых людьми; видеть образ времени и характер жизнедеятельности человека в предметах его быта;</w:t>
      </w:r>
    </w:p>
    <w:p w:rsidR="00E72644" w:rsidRPr="00E72644" w:rsidRDefault="00E72644" w:rsidP="00E72644">
      <w:r w:rsidRPr="00E72644">
        <w:t>        объяснять, в чём заключается взаимосвязь формы и материала при построении предметного мира; объяснять характер влияния цвета на восприятие человеком формы объектов архитектуры и дизайна;</w:t>
      </w:r>
    </w:p>
    <w:p w:rsidR="00E72644" w:rsidRPr="00E72644" w:rsidRDefault="00E72644" w:rsidP="00E72644">
      <w:r w:rsidRPr="00E72644">
        <w:t>        иметь опыт творческого проектирования интерьерного пространства для конкретных задач</w:t>
      </w:r>
    </w:p>
    <w:p w:rsidR="00E72644" w:rsidRPr="00E72644" w:rsidRDefault="00E72644" w:rsidP="00E72644">
      <w:r w:rsidRPr="00E72644">
        <w:t>        объяснять, как в одежде проявляются характер человека, его ценностные позиции и конкретные намерения действий; объяснять, что такое стиль в одежде;</w:t>
      </w:r>
    </w:p>
    <w:p w:rsidR="00E72644" w:rsidRPr="00E72644" w:rsidRDefault="00E72644" w:rsidP="00E72644">
      <w:r w:rsidRPr="00E72644">
        <w:t>иметь представление об истории костюма в истории разных эпох; характеризовать понятие моды в одежде; 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E72644" w:rsidRPr="00E72644" w:rsidRDefault="00E72644" w:rsidP="00E72644">
      <w:r w:rsidRPr="00E72644">
        <w:t>        иметь представление о конструкции костюма и применении законов композиции в проектировании одежды, ансамбле в костюме;</w:t>
      </w:r>
    </w:p>
    <w:p w:rsidR="00E72644" w:rsidRPr="00E72644" w:rsidRDefault="00E72644" w:rsidP="00E72644">
      <w:r w:rsidRPr="00E72644">
        <w:lastRenderedPageBreak/>
        <w:t>        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E72644" w:rsidRPr="00E72644" w:rsidRDefault="00E72644" w:rsidP="00E72644">
      <w:r w:rsidRPr="00E72644"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др.);</w:t>
      </w:r>
    </w:p>
    <w:p w:rsidR="00E72644" w:rsidRDefault="00E72644" w:rsidP="00E72644">
      <w:r w:rsidRPr="00E72644">
        <w:t xml:space="preserve">различать задачи искусства театрального грима и бытового макияжа; иметь представление об имидж-дизайне, его задачах и социальном бытовании; иметь опыт создания эскизов для макияжа театральных образов и опыт бытового макияжа; определять эстетические и этические границы применения макияжа и стилистики </w:t>
      </w:r>
      <w:proofErr w:type="spellStart"/>
      <w:r w:rsidRPr="00E72644">
        <w:t>причёс</w:t>
      </w:r>
      <w:proofErr w:type="spellEnd"/>
      <w:r w:rsidRPr="00E72644">
        <w:t>​</w:t>
      </w:r>
      <w:proofErr w:type="spellStart"/>
      <w:r w:rsidRPr="00E72644">
        <w:t>ки</w:t>
      </w:r>
      <w:proofErr w:type="spellEnd"/>
      <w:r w:rsidRPr="00E72644">
        <w:t xml:space="preserve"> в повседневном быту.</w:t>
      </w:r>
    </w:p>
    <w:p w:rsidR="00E72644" w:rsidRPr="00E72644" w:rsidRDefault="00E72644" w:rsidP="00E72644"/>
    <w:p w:rsidR="000614F7" w:rsidRDefault="00E72644" w:rsidP="00E72644">
      <w:pPr>
        <w:rPr>
          <w:b/>
        </w:rPr>
      </w:pPr>
      <w:r w:rsidRPr="00E72644">
        <w:rPr>
          <w:b/>
        </w:rPr>
        <w:t xml:space="preserve">                                                                                                </w:t>
      </w: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</w:pPr>
    </w:p>
    <w:p w:rsidR="000614F7" w:rsidRDefault="000614F7" w:rsidP="00E72644">
      <w:pPr>
        <w:rPr>
          <w:b/>
        </w:rPr>
      </w:pPr>
    </w:p>
    <w:p w:rsidR="000614F7" w:rsidRDefault="00E72644" w:rsidP="00E72644">
      <w:pPr>
        <w:rPr>
          <w:b/>
        </w:rPr>
      </w:pPr>
      <w:r w:rsidRPr="00E72644">
        <w:rPr>
          <w:b/>
        </w:rPr>
        <w:t xml:space="preserve"> </w:t>
      </w:r>
    </w:p>
    <w:p w:rsidR="000614F7" w:rsidRDefault="000614F7" w:rsidP="00E72644">
      <w:pPr>
        <w:rPr>
          <w:b/>
          <w:bCs/>
        </w:rPr>
        <w:sectPr w:rsidR="000614F7" w:rsidSect="000614F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2644" w:rsidRPr="00E72644" w:rsidRDefault="00E72644" w:rsidP="00E72644">
      <w:r w:rsidRPr="00E72644">
        <w:rPr>
          <w:b/>
          <w:bCs/>
        </w:rPr>
        <w:lastRenderedPageBreak/>
        <w:t xml:space="preserve">                               </w:t>
      </w:r>
      <w:r w:rsidR="000614F7">
        <w:rPr>
          <w:b/>
          <w:bCs/>
        </w:rPr>
        <w:t>7 класс</w:t>
      </w:r>
      <w:r w:rsidRPr="00E72644">
        <w:rPr>
          <w:b/>
          <w:bCs/>
        </w:rPr>
        <w:t xml:space="preserve"> ТЕМАТИЧЕСКОЕ ПЛАНИРОВАНИЕ МОДУЛЯ «АРХИТЕКТУРА И ДИЗАЙН»</w:t>
      </w:r>
    </w:p>
    <w:tbl>
      <w:tblPr>
        <w:tblW w:w="15152" w:type="dxa"/>
        <w:tblInd w:w="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5"/>
        <w:gridCol w:w="2589"/>
        <w:gridCol w:w="566"/>
        <w:gridCol w:w="1436"/>
        <w:gridCol w:w="1417"/>
        <w:gridCol w:w="699"/>
        <w:gridCol w:w="7"/>
        <w:gridCol w:w="30"/>
        <w:gridCol w:w="19"/>
        <w:gridCol w:w="18"/>
        <w:gridCol w:w="38"/>
        <w:gridCol w:w="37"/>
        <w:gridCol w:w="1085"/>
        <w:gridCol w:w="19"/>
        <w:gridCol w:w="37"/>
        <w:gridCol w:w="19"/>
        <w:gridCol w:w="18"/>
        <w:gridCol w:w="38"/>
        <w:gridCol w:w="18"/>
        <w:gridCol w:w="38"/>
        <w:gridCol w:w="715"/>
        <w:gridCol w:w="3030"/>
        <w:gridCol w:w="1378"/>
        <w:gridCol w:w="1546"/>
      </w:tblGrid>
      <w:tr w:rsidR="00E72644" w:rsidRPr="00E72644" w:rsidTr="00E17EA2">
        <w:trPr>
          <w:trHeight w:val="614"/>
        </w:trPr>
        <w:tc>
          <w:tcPr>
            <w:tcW w:w="3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>№</w:t>
            </w:r>
            <w:r w:rsidRPr="00E72644">
              <w:br/>
            </w:r>
            <w:r w:rsidRPr="00E72644">
              <w:rPr>
                <w:b/>
                <w:bCs/>
              </w:rPr>
              <w:t>п/п</w:t>
            </w:r>
          </w:p>
        </w:tc>
        <w:tc>
          <w:tcPr>
            <w:tcW w:w="25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>Наименование разделов и тем программы</w:t>
            </w:r>
          </w:p>
        </w:tc>
        <w:tc>
          <w:tcPr>
            <w:tcW w:w="34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 xml:space="preserve">            Количество часов</w:t>
            </w:r>
          </w:p>
        </w:tc>
        <w:tc>
          <w:tcPr>
            <w:tcW w:w="848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pPr>
              <w:rPr>
                <w:b/>
              </w:rPr>
            </w:pPr>
            <w:r w:rsidRPr="00E72644">
              <w:rPr>
                <w:b/>
              </w:rPr>
              <w:t xml:space="preserve">     Класс</w:t>
            </w:r>
          </w:p>
        </w:tc>
        <w:tc>
          <w:tcPr>
            <w:tcW w:w="1987" w:type="dxa"/>
            <w:gridSpan w:val="9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>
            <w:r w:rsidRPr="00E72644">
              <w:rPr>
                <w:b/>
                <w:bCs/>
              </w:rPr>
              <w:t>Дата</w:t>
            </w:r>
            <w:r w:rsidRPr="00E72644">
              <w:t xml:space="preserve"> </w:t>
            </w:r>
            <w:r w:rsidRPr="00E72644">
              <w:rPr>
                <w:b/>
                <w:bCs/>
              </w:rPr>
              <w:t>изучения</w:t>
            </w:r>
          </w:p>
        </w:tc>
        <w:tc>
          <w:tcPr>
            <w:tcW w:w="30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 xml:space="preserve">          Виды деятельности</w:t>
            </w:r>
          </w:p>
        </w:tc>
        <w:tc>
          <w:tcPr>
            <w:tcW w:w="13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 xml:space="preserve">Виды, формы </w:t>
            </w:r>
            <w:proofErr w:type="spellStart"/>
            <w:r w:rsidRPr="00E72644">
              <w:rPr>
                <w:b/>
                <w:bCs/>
              </w:rPr>
              <w:t>контро</w:t>
            </w:r>
            <w:proofErr w:type="spellEnd"/>
            <w:r w:rsidRPr="00E72644">
              <w:rPr>
                <w:b/>
                <w:bCs/>
              </w:rPr>
              <w:t>-ля</w:t>
            </w:r>
          </w:p>
        </w:tc>
        <w:tc>
          <w:tcPr>
            <w:tcW w:w="15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>Электрон-</w:t>
            </w:r>
            <w:proofErr w:type="spellStart"/>
            <w:r w:rsidRPr="00E72644">
              <w:rPr>
                <w:b/>
                <w:bCs/>
              </w:rPr>
              <w:t>ные</w:t>
            </w:r>
            <w:proofErr w:type="spellEnd"/>
            <w:r w:rsidRPr="00E72644">
              <w:rPr>
                <w:b/>
                <w:bCs/>
              </w:rPr>
              <w:t xml:space="preserve"> (</w:t>
            </w:r>
            <w:proofErr w:type="spellStart"/>
            <w:r w:rsidRPr="00E72644">
              <w:rPr>
                <w:b/>
                <w:bCs/>
              </w:rPr>
              <w:t>циф-ровые</w:t>
            </w:r>
            <w:proofErr w:type="spellEnd"/>
            <w:r w:rsidRPr="00E72644">
              <w:rPr>
                <w:b/>
                <w:bCs/>
              </w:rPr>
              <w:t>)</w:t>
            </w:r>
            <w:r w:rsidRPr="00E72644">
              <w:br/>
            </w:r>
            <w:proofErr w:type="spellStart"/>
            <w:r w:rsidRPr="00E72644">
              <w:rPr>
                <w:b/>
                <w:bCs/>
              </w:rPr>
              <w:t>образова</w:t>
            </w:r>
            <w:proofErr w:type="spellEnd"/>
            <w:r w:rsidRPr="00E72644">
              <w:rPr>
                <w:b/>
                <w:bCs/>
              </w:rPr>
              <w:t>-тельные ресурсы</w:t>
            </w:r>
          </w:p>
        </w:tc>
      </w:tr>
      <w:tr w:rsidR="00E72644" w:rsidRPr="00E72644" w:rsidTr="00E17EA2">
        <w:trPr>
          <w:trHeight w:val="587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72644" w:rsidRPr="00E72644" w:rsidRDefault="00E72644" w:rsidP="00E72644"/>
        </w:tc>
        <w:tc>
          <w:tcPr>
            <w:tcW w:w="25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72644" w:rsidRPr="00E72644" w:rsidRDefault="00E72644" w:rsidP="00E72644"/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>всего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>контрольные работы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>практические работы</w:t>
            </w:r>
          </w:p>
        </w:tc>
        <w:tc>
          <w:tcPr>
            <w:tcW w:w="848" w:type="dxa"/>
            <w:gridSpan w:val="7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72644" w:rsidRPr="00E72644" w:rsidRDefault="00E72644" w:rsidP="00E72644"/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E72644" w:rsidRPr="00E72644" w:rsidRDefault="00E72644" w:rsidP="00E72644">
            <w:pPr>
              <w:rPr>
                <w:b/>
              </w:rPr>
            </w:pPr>
            <w:r w:rsidRPr="00E72644">
              <w:rPr>
                <w:b/>
              </w:rPr>
              <w:t>по плану</w:t>
            </w:r>
          </w:p>
        </w:tc>
        <w:tc>
          <w:tcPr>
            <w:tcW w:w="883" w:type="dxa"/>
            <w:gridSpan w:val="7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72644" w:rsidRPr="00E72644" w:rsidRDefault="00E72644" w:rsidP="00E72644">
            <w:pPr>
              <w:rPr>
                <w:b/>
              </w:rPr>
            </w:pPr>
            <w:r w:rsidRPr="00E72644">
              <w:rPr>
                <w:b/>
              </w:rPr>
              <w:t>по факту</w:t>
            </w:r>
          </w:p>
        </w:tc>
        <w:tc>
          <w:tcPr>
            <w:tcW w:w="30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72644" w:rsidRPr="00E72644" w:rsidRDefault="00E72644" w:rsidP="00E72644"/>
        </w:tc>
        <w:tc>
          <w:tcPr>
            <w:tcW w:w="13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72644" w:rsidRPr="00E72644" w:rsidRDefault="00E72644" w:rsidP="00E72644"/>
        </w:tc>
        <w:tc>
          <w:tcPr>
            <w:tcW w:w="15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72644" w:rsidRPr="00E72644" w:rsidRDefault="00E72644" w:rsidP="00E72644"/>
        </w:tc>
      </w:tr>
      <w:tr w:rsidR="00E72644" w:rsidRPr="00E72644" w:rsidTr="00E17EA2">
        <w:trPr>
          <w:trHeight w:val="348"/>
        </w:trPr>
        <w:tc>
          <w:tcPr>
            <w:tcW w:w="831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>Раздел 1. Архитектура и дизайн — искусства художественной постройки предметно‒пространственной среды жизни человека</w:t>
            </w:r>
          </w:p>
        </w:tc>
        <w:tc>
          <w:tcPr>
            <w:tcW w:w="6837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</w:tr>
      <w:tr w:rsidR="00E72644" w:rsidRPr="00E72644" w:rsidTr="00E17EA2">
        <w:trPr>
          <w:trHeight w:val="1910"/>
        </w:trPr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1.1.</w:t>
            </w:r>
          </w:p>
        </w:tc>
        <w:tc>
          <w:tcPr>
            <w:tcW w:w="2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Архитектура и дизайн — предметно-</w:t>
            </w:r>
            <w:r w:rsidRPr="00E72644">
              <w:br/>
              <w:t>пространственная среда, создаваемая человеком.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81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141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883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Объяснять роль архитектуры и дизайна в построении предметно-пространственной среды жизнедеятельности человека.</w:t>
            </w:r>
            <w:r w:rsidRPr="00E72644">
              <w:br/>
              <w:t>Рассуждать о влиянии предметно-пространственной среды на чувства, установки и поведение человека.</w:t>
            </w:r>
            <w:r w:rsidRPr="00E72644">
              <w:br/>
              <w:t>Рассуждать о том, как предметно-пространственная среда организует деятельность человека и его представление о самом себе.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Устный опрос.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РЭШ, СИРИУС</w:t>
            </w:r>
          </w:p>
        </w:tc>
      </w:tr>
      <w:tr w:rsidR="00E72644" w:rsidRPr="00E72644" w:rsidTr="00E17EA2">
        <w:trPr>
          <w:trHeight w:val="1284"/>
        </w:trPr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1.2.</w:t>
            </w:r>
          </w:p>
        </w:tc>
        <w:tc>
          <w:tcPr>
            <w:tcW w:w="2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Архитектура — «каменная летопись» истории человечества.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81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141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883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Объяснять ценность сохранения культурного наследия, выраженного в архитектуре, предметах труда и быта разных эпох.</w:t>
            </w:r>
            <w:r w:rsidRPr="00E72644">
              <w:br/>
              <w:t xml:space="preserve">Иметь представление о том, что форма материальной </w:t>
            </w:r>
            <w:r w:rsidRPr="00E72644">
              <w:lastRenderedPageBreak/>
              <w:t>культуры обладает воспитательным потенциалом.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Устный опрос.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РЭШ, СИРИУС</w:t>
            </w:r>
          </w:p>
        </w:tc>
      </w:tr>
      <w:tr w:rsidR="00E72644" w:rsidRPr="00E72644" w:rsidTr="00E17EA2">
        <w:trPr>
          <w:trHeight w:val="2974"/>
        </w:trPr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1.3.</w:t>
            </w:r>
          </w:p>
        </w:tc>
        <w:tc>
          <w:tcPr>
            <w:tcW w:w="2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Основы построения композиции в конструктивных искусствах.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81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122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902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Объяснять понятие формальной композиции и её значение как основы языка конструктивных искусств.</w:t>
            </w:r>
            <w:r w:rsidRPr="00E72644">
              <w:br/>
              <w:t>Объяснять основные свойства — требования к композиции.</w:t>
            </w:r>
            <w:r w:rsidRPr="00E72644">
              <w:br/>
              <w:t>Уметь перечислять и объяснять основные типы формальной композиции.</w:t>
            </w:r>
            <w:r w:rsidRPr="00E72644">
              <w:br/>
              <w:t>Составлять различные композиции на плоскости, располагая их по принципу симметрии или динамического равновесия.</w:t>
            </w:r>
            <w:r w:rsidRPr="00E72644">
              <w:br/>
              <w:t>Выделять в построении формата листа композиционную доминанту.</w:t>
            </w:r>
          </w:p>
          <w:p w:rsidR="00E72644" w:rsidRPr="00E72644" w:rsidRDefault="00E72644" w:rsidP="00E72644">
            <w:r w:rsidRPr="00E72644">
              <w:t>Составлять формальные композиции на выражение в них движения и статики.</w:t>
            </w:r>
            <w:r w:rsidRPr="00E72644">
              <w:br/>
              <w:t>Осваивать навыки вариативности в ритмической организации листа.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РЭШ, СИРИУС</w:t>
            </w:r>
          </w:p>
        </w:tc>
      </w:tr>
      <w:tr w:rsidR="00E72644" w:rsidRPr="00E72644" w:rsidTr="00E17EA2">
        <w:trPr>
          <w:trHeight w:val="1568"/>
        </w:trPr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1.4.</w:t>
            </w:r>
          </w:p>
        </w:tc>
        <w:tc>
          <w:tcPr>
            <w:tcW w:w="2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Роль цвета в организации композиционного пространства.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7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16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902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Объяснять роль цвета в конструктивных искусствах.</w:t>
            </w:r>
            <w:r w:rsidRPr="00E72644">
              <w:br/>
              <w:t>Различать технологию использования цвета в живописи и конструктивных искусствах.</w:t>
            </w:r>
            <w:r w:rsidRPr="00E72644">
              <w:br/>
              <w:t>Объяснять выражение «цветовой образ».</w:t>
            </w:r>
            <w:r w:rsidRPr="00E72644">
              <w:br/>
              <w:t>Применять цвет в графических композициях как акцент или доминанту.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РЭШ, СИРИУС</w:t>
            </w:r>
          </w:p>
        </w:tc>
      </w:tr>
      <w:tr w:rsidR="00E72644" w:rsidRPr="00E72644" w:rsidTr="00E17EA2">
        <w:trPr>
          <w:trHeight w:val="1568"/>
        </w:trPr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1.5.</w:t>
            </w:r>
          </w:p>
        </w:tc>
        <w:tc>
          <w:tcPr>
            <w:tcW w:w="2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Шрифты и шрифтовая композиция в графическом дизайне.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2</w:t>
            </w:r>
          </w:p>
        </w:tc>
        <w:tc>
          <w:tcPr>
            <w:tcW w:w="7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16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902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Соотносить особенности стилизации рисунка шрифта и содержание текста.</w:t>
            </w:r>
            <w:r w:rsidRPr="00E72644">
              <w:br/>
              <w:t>Применять печатное слово, типографскую строку в качестве элементов графической композиции. Построение шрифтовой композиции.</w:t>
            </w:r>
            <w:r w:rsidRPr="00E72644">
              <w:br/>
              <w:t>Различать «архитектуру» шрифта и особенности шрифтовых</w:t>
            </w:r>
            <w:r w:rsidRPr="00E72644">
              <w:br/>
              <w:t>гарнитур.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РЭШ, СИРИУС</w:t>
            </w:r>
          </w:p>
        </w:tc>
      </w:tr>
      <w:tr w:rsidR="00E72644" w:rsidRPr="00E72644" w:rsidTr="00E17EA2">
        <w:trPr>
          <w:trHeight w:val="1990"/>
        </w:trPr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1.6.</w:t>
            </w:r>
          </w:p>
        </w:tc>
        <w:tc>
          <w:tcPr>
            <w:tcW w:w="2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Логотип. Построение логотипа.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7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16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902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Объяснять функции логотипа как представительского знака, эмблемы, торговой марки.</w:t>
            </w:r>
            <w:r w:rsidRPr="00E72644">
              <w:br/>
              <w:t>Различать шрифтовой и знаковый виды логотипа.</w:t>
            </w:r>
            <w:r w:rsidRPr="00E72644">
              <w:br/>
              <w:t xml:space="preserve">Иметь практический опыт разработки логотипа на </w:t>
            </w:r>
            <w:r w:rsidRPr="00E72644">
              <w:lastRenderedPageBreak/>
              <w:t>выбранную тему.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Практическая работа.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РЭШ, СИРИУС</w:t>
            </w:r>
          </w:p>
        </w:tc>
      </w:tr>
      <w:tr w:rsidR="00E72644" w:rsidRPr="00E72644" w:rsidTr="00E17EA2">
        <w:trPr>
          <w:trHeight w:val="2404"/>
        </w:trPr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1.7.</w:t>
            </w:r>
          </w:p>
        </w:tc>
        <w:tc>
          <w:tcPr>
            <w:tcW w:w="2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Композиционные основы макетирования в графическом дизайне при соединении текста и изображения. Искусство плаката.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7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16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902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Иметь представление о задачах образного построения композиции плаката, поздравительной открытки или рекламы на основе соединения текста и изображения.</w:t>
            </w:r>
            <w:r w:rsidRPr="00E72644">
              <w:br/>
              <w:t>Понимать и объяснять образно-информационную цельность синтеза текста и изображения в плакате и рекламе.</w:t>
            </w:r>
            <w:r w:rsidRPr="00E72644">
              <w:br/>
              <w:t>Выполнять практическую работу по композиции плаката или рекламы на основе макетирования текста и изображения (вручную или на основе компьютерных программ).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РЭШ, СИРИУС</w:t>
            </w:r>
          </w:p>
        </w:tc>
      </w:tr>
      <w:tr w:rsidR="00E72644" w:rsidRPr="00E72644" w:rsidTr="00E17EA2">
        <w:trPr>
          <w:trHeight w:val="1842"/>
        </w:trPr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1.8</w:t>
            </w:r>
          </w:p>
        </w:tc>
        <w:tc>
          <w:tcPr>
            <w:tcW w:w="2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Многообразие форм графического дизайна. Дизайн книги и журнала.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3</w:t>
            </w:r>
          </w:p>
        </w:tc>
        <w:tc>
          <w:tcPr>
            <w:tcW w:w="7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16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902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Узнавать элементы, составляющие конструкцию и художественное оформление книги, журнала.</w:t>
            </w:r>
            <w:r w:rsidRPr="00E72644">
              <w:br/>
              <w:t xml:space="preserve">Различать и применять различные способы построения книжного и журнального </w:t>
            </w:r>
            <w:r w:rsidRPr="00E72644">
              <w:lastRenderedPageBreak/>
              <w:t>разворота.</w:t>
            </w:r>
            <w:r w:rsidRPr="00E72644">
              <w:br/>
              <w:t>Создавать макет разворота книги или журнала по выбранной теме в виде коллажа или на основе компьютерных программ.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Практическая работа.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РЭШ, СИРИУС</w:t>
            </w:r>
          </w:p>
        </w:tc>
      </w:tr>
      <w:tr w:rsidR="00E72644" w:rsidRPr="00E72644" w:rsidTr="00E17EA2">
        <w:trPr>
          <w:trHeight w:val="422"/>
        </w:trPr>
        <w:tc>
          <w:tcPr>
            <w:tcW w:w="15152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lastRenderedPageBreak/>
              <w:t>Раздел 2. Макетирование объёмно-пространственных композиций</w:t>
            </w:r>
          </w:p>
        </w:tc>
      </w:tr>
      <w:tr w:rsidR="00E72644" w:rsidRPr="00E72644" w:rsidTr="00E17EA2">
        <w:trPr>
          <w:trHeight w:val="2702"/>
        </w:trPr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2.1.</w:t>
            </w:r>
          </w:p>
        </w:tc>
        <w:tc>
          <w:tcPr>
            <w:tcW w:w="2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От плоскостного изображения к объёмному макету. Объект и пространство. Взаимосвязь объектов в архитектурном макете.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2</w:t>
            </w:r>
          </w:p>
        </w:tc>
        <w:tc>
          <w:tcPr>
            <w:tcW w:w="7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234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84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Развивать пространственное воображение.</w:t>
            </w:r>
            <w:r w:rsidRPr="00E72644">
              <w:br/>
              <w:t>Понимать плоскостную композицию как схематическое изображение объёмов при виде на них сверху, т. е. чертёж проекции.</w:t>
            </w:r>
            <w:r w:rsidRPr="00E72644">
              <w:br/>
              <w:t>Уметь строить плоскостную композицию и выполнять макет пространственно-объёмной композиции по её чертежу.</w:t>
            </w:r>
            <w:r w:rsidRPr="00E72644">
              <w:br/>
              <w:t>Овладевать способами обозначения на макете рельефа местности и природных объектов.</w:t>
            </w:r>
            <w:r w:rsidRPr="00E72644">
              <w:br/>
              <w:t>Понимать и объяснять взаимосвязь выразительности и</w:t>
            </w:r>
            <w:r w:rsidRPr="00E72644">
              <w:br/>
              <w:t>целесообразности конструкции.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РЭШ, СИРИУС</w:t>
            </w:r>
          </w:p>
        </w:tc>
      </w:tr>
      <w:tr w:rsidR="00E72644" w:rsidRPr="00E72644" w:rsidTr="00E17EA2">
        <w:trPr>
          <w:trHeight w:val="2418"/>
        </w:trPr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2.2.</w:t>
            </w:r>
          </w:p>
        </w:tc>
        <w:tc>
          <w:tcPr>
            <w:tcW w:w="2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Здание как сочетание различных объёмных форм. Конструкция: часть и целое.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290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84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Выявлять структуру различных типов зданий. Характеризовать горизонтальные, вертикальные, наклонные элементы конструкции постройки.</w:t>
            </w:r>
            <w:r w:rsidRPr="00E72644">
              <w:br/>
              <w:t>Иметь представление о модульных элементах в построении архитектурного образа.</w:t>
            </w:r>
            <w:r w:rsidRPr="00E72644">
              <w:br/>
              <w:t>Макетирование: создание фантазийной конструкции здания с ритмической организацией вертикальных и горизонтальных плоскостей и выделенной доминантой конструкции.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РЭШ, СИРИУС</w:t>
            </w:r>
          </w:p>
        </w:tc>
      </w:tr>
      <w:tr w:rsidR="00E72644" w:rsidRPr="00E72644" w:rsidTr="00E17EA2">
        <w:trPr>
          <w:trHeight w:val="2550"/>
        </w:trPr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2.3.</w:t>
            </w:r>
          </w:p>
        </w:tc>
        <w:tc>
          <w:tcPr>
            <w:tcW w:w="2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Эволюция архитектурных конструкций и роль эволюции строительных материалов.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309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827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Знать о роли строительного материала в эволюции архитектурных конструкций и изменении облика архитектурных сооружений.</w:t>
            </w:r>
          </w:p>
          <w:p w:rsidR="00E72644" w:rsidRPr="00E72644" w:rsidRDefault="00E72644" w:rsidP="00E72644">
            <w:r w:rsidRPr="00E72644">
              <w:t>Характеризовать, как изменение архитектуры влияет на характер организации и жизнедеятельности общества.</w:t>
            </w:r>
            <w:r w:rsidRPr="00E72644">
              <w:br/>
              <w:t xml:space="preserve">Рассказывать о главных архитектурных элементах здания, их изменениях в процессе исторического </w:t>
            </w:r>
            <w:r w:rsidRPr="00E72644">
              <w:lastRenderedPageBreak/>
              <w:t>развития.</w:t>
            </w:r>
            <w:r w:rsidRPr="00E72644">
              <w:br/>
              <w:t>Выполнить зарисовки основных архитектурных конструкций.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Самооценка</w:t>
            </w:r>
          </w:p>
          <w:p w:rsidR="00E72644" w:rsidRPr="00E72644" w:rsidRDefault="00E72644" w:rsidP="00E72644">
            <w:r w:rsidRPr="00E72644">
              <w:t xml:space="preserve">с </w:t>
            </w:r>
            <w:proofErr w:type="spellStart"/>
            <w:r w:rsidRPr="00E72644">
              <w:t>ис-пользо-ванием</w:t>
            </w:r>
            <w:proofErr w:type="spellEnd"/>
            <w:r w:rsidRPr="00E72644">
              <w:t xml:space="preserve"> «</w:t>
            </w:r>
            <w:proofErr w:type="spellStart"/>
            <w:r w:rsidRPr="00E72644">
              <w:t>Оце</w:t>
            </w:r>
            <w:proofErr w:type="spellEnd"/>
            <w:r w:rsidRPr="00E72644">
              <w:t>-ночного</w:t>
            </w:r>
            <w:r w:rsidRPr="00E72644">
              <w:br/>
              <w:t>листа».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РЭШ, СИРИУС</w:t>
            </w:r>
          </w:p>
        </w:tc>
      </w:tr>
      <w:tr w:rsidR="00E72644" w:rsidRPr="00E72644" w:rsidTr="00E17EA2">
        <w:trPr>
          <w:trHeight w:val="1566"/>
        </w:trPr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2.4.</w:t>
            </w:r>
          </w:p>
        </w:tc>
        <w:tc>
          <w:tcPr>
            <w:tcW w:w="2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Красота и целесообразность предметного мира. Образ времени в предметах, создаваемых человеком.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327" w:type="dxa"/>
            <w:gridSpan w:val="11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809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Характеризовать общее и различное во внешнем облике вещи как сочетание объёмов, образующих форму.</w:t>
            </w:r>
            <w:r w:rsidRPr="00E72644">
              <w:br/>
              <w:t>Определять дизайн вещи одновременно как искусство и как социальное проектирование.</w:t>
            </w:r>
            <w:r w:rsidRPr="00E72644">
              <w:br/>
              <w:t>Выполнение аналитических зарисовок бытовых предметов.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РЭШ, СИРИУС</w:t>
            </w:r>
          </w:p>
        </w:tc>
      </w:tr>
      <w:tr w:rsidR="00E72644" w:rsidRPr="00E72644" w:rsidTr="00E17EA2">
        <w:trPr>
          <w:trHeight w:val="1546"/>
        </w:trPr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2.5.</w:t>
            </w:r>
          </w:p>
        </w:tc>
        <w:tc>
          <w:tcPr>
            <w:tcW w:w="2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Форма, материал и функция бытового предмета.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327" w:type="dxa"/>
            <w:gridSpan w:val="11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809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 xml:space="preserve">Объяснять, в чём заключается </w:t>
            </w:r>
            <w:proofErr w:type="spellStart"/>
            <w:r w:rsidRPr="00E72644">
              <w:t>взаимо</w:t>
            </w:r>
            <w:proofErr w:type="spellEnd"/>
            <w:r w:rsidRPr="00E72644">
              <w:t>​связь формы и материала.</w:t>
            </w:r>
          </w:p>
          <w:p w:rsidR="00E72644" w:rsidRPr="00E72644" w:rsidRDefault="00E72644" w:rsidP="00E72644">
            <w:r w:rsidRPr="00E72644">
              <w:t>Придумывать новые фантазийные или утилитарные функции для старых вещей.</w:t>
            </w:r>
            <w:r w:rsidRPr="00E72644">
              <w:br/>
              <w:t>Творческое проектирование предметов быта с определением их функций и материала изготовления.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РЭШ, СИРИУС</w:t>
            </w:r>
          </w:p>
        </w:tc>
      </w:tr>
      <w:tr w:rsidR="00E72644" w:rsidRPr="00E72644" w:rsidTr="00E17EA2">
        <w:trPr>
          <w:trHeight w:val="2702"/>
        </w:trPr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2.6.</w:t>
            </w:r>
          </w:p>
        </w:tc>
        <w:tc>
          <w:tcPr>
            <w:tcW w:w="2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Цвет в архитектуре и дизайне.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2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365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771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Иметь представление о влиянии цвета на восприятие формы объектов архитектуры и дизайна.</w:t>
            </w:r>
            <w:r w:rsidRPr="00E72644">
              <w:br/>
              <w:t>Иметь представление о значении расположения цвета в пространстве архитектурно-дизайнерского объекта.</w:t>
            </w:r>
            <w:r w:rsidRPr="00E72644">
              <w:br/>
              <w:t>Объяснять особенности воздействия и применения цвета в живописи, дизайне и архитектуре.</w:t>
            </w:r>
            <w:r w:rsidRPr="00E72644">
              <w:br/>
              <w:t>Участвовать в коллективной творческой работе по конструированию объектов дизайна или по архитектурному макетированию с</w:t>
            </w:r>
            <w:r w:rsidRPr="00E72644">
              <w:br/>
              <w:t>использованием цвета.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РЭШ, СИРИУС</w:t>
            </w:r>
          </w:p>
        </w:tc>
      </w:tr>
      <w:tr w:rsidR="00E72644" w:rsidRPr="00E72644" w:rsidTr="00E17EA2">
        <w:trPr>
          <w:trHeight w:val="434"/>
        </w:trPr>
        <w:tc>
          <w:tcPr>
            <w:tcW w:w="15152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>Раздел 3. Социальное значение дизайна и архитектуры как среды жизни человека</w:t>
            </w:r>
          </w:p>
        </w:tc>
      </w:tr>
      <w:tr w:rsidR="00E72644" w:rsidRPr="00E72644" w:rsidTr="00E17EA2">
        <w:trPr>
          <w:trHeight w:val="3544"/>
        </w:trPr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3.1.</w:t>
            </w:r>
          </w:p>
        </w:tc>
        <w:tc>
          <w:tcPr>
            <w:tcW w:w="2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Образ и стиль материальной культуры прошлого.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358" w:type="dxa"/>
            <w:gridSpan w:val="11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771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Рассказывать об особенностях архитектурно-художественных стилей разных эпох.</w:t>
            </w:r>
            <w:r w:rsidRPr="00E72644">
              <w:br/>
              <w:t>Характеризовать значение архитектурно-пространственной композиционной доминанты во внешнем облике города.</w:t>
            </w:r>
            <w:r w:rsidRPr="00E72644">
              <w:br/>
              <w:t>Рассказывать, проводить аналитический анализ конструктивных и аналитических характеристик известных памятников русской</w:t>
            </w:r>
            <w:r w:rsidRPr="00E72644">
              <w:br/>
              <w:t>архитектуры.</w:t>
            </w:r>
            <w:r w:rsidRPr="00E72644">
              <w:br/>
              <w:t>Выполнить аналитические зарисовки знаменитых архитектурных памятников.</w:t>
            </w:r>
            <w:r w:rsidRPr="00E72644">
              <w:br/>
              <w:t>Осуществлять поисковую деятельность в Интернете.</w:t>
            </w:r>
            <w:r w:rsidRPr="00E72644">
              <w:br/>
              <w:t>Участвовать в коллективной работе по созданию фотоколлажа из изображений памятников отечественной архитектуры.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Тестирование.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РЭШ, СИРИУС</w:t>
            </w:r>
          </w:p>
        </w:tc>
      </w:tr>
      <w:tr w:rsidR="00E72644" w:rsidRPr="00E72644" w:rsidTr="00E17EA2">
        <w:trPr>
          <w:trHeight w:val="2404"/>
        </w:trPr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3.2.</w:t>
            </w:r>
          </w:p>
        </w:tc>
        <w:tc>
          <w:tcPr>
            <w:tcW w:w="2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Пути развития современной архитектуры и дизайна: город сегодня и завтра.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7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346" w:type="dxa"/>
            <w:gridSpan w:val="11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75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Характеризовать современный уровень развития технологий и</w:t>
            </w:r>
            <w:r w:rsidRPr="00E72644">
              <w:br/>
              <w:t>материалов, используемых в архитектуре и строительстве.</w:t>
            </w:r>
            <w:r w:rsidRPr="00E72644">
              <w:br/>
              <w:t>Определять значение преемственности в искусстве архитектуры и искать собственный способ «примирения» прошлого и настоящего в процессе реконструкции городов.</w:t>
            </w:r>
            <w:r w:rsidRPr="00E72644">
              <w:br/>
              <w:t>Выполнять практические работы по теме «Образ современного города и архитектурного стиля будущего»: фотоколлаж или фантазийную зарисовку города будущего.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РЭШ, СИРИУС</w:t>
            </w:r>
          </w:p>
        </w:tc>
      </w:tr>
      <w:tr w:rsidR="00E72644" w:rsidRPr="00E72644" w:rsidTr="00E17EA2">
        <w:trPr>
          <w:trHeight w:val="2398"/>
        </w:trPr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3.3.</w:t>
            </w:r>
          </w:p>
        </w:tc>
        <w:tc>
          <w:tcPr>
            <w:tcW w:w="2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Пространство городской среды.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7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346" w:type="dxa"/>
            <w:gridSpan w:val="11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75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Определять понятие «городская среда».</w:t>
            </w:r>
            <w:r w:rsidRPr="00E72644">
              <w:br/>
              <w:t>Рассматривать и объяснять планировку города как способ организации образа жизни людей.</w:t>
            </w:r>
            <w:r w:rsidRPr="00E72644">
              <w:br/>
              <w:t>Знать различные виды планировки города.</w:t>
            </w:r>
            <w:r w:rsidRPr="00E72644">
              <w:br/>
              <w:t>Знать о значении сохранения исторического облика города для современной жизни.</w:t>
            </w:r>
            <w:r w:rsidRPr="00E72644">
              <w:br/>
              <w:t xml:space="preserve">Иметь опыт разработки построения городского </w:t>
            </w:r>
            <w:r w:rsidRPr="00E72644">
              <w:lastRenderedPageBreak/>
              <w:t>пространства в виде макетной или графической схемы (карты).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Практическая работа.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РЭШ, СИРИУС</w:t>
            </w:r>
          </w:p>
        </w:tc>
      </w:tr>
      <w:tr w:rsidR="00E72644" w:rsidRPr="00E72644" w:rsidTr="00E17EA2">
        <w:trPr>
          <w:trHeight w:val="2136"/>
        </w:trPr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3.4.</w:t>
            </w:r>
          </w:p>
        </w:tc>
        <w:tc>
          <w:tcPr>
            <w:tcW w:w="2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Дизайн городской среды. Малые архитектурные формы.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7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384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71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пространства.</w:t>
            </w:r>
            <w:r w:rsidRPr="00E72644">
              <w:br/>
              <w:t>Иметь представление о значении сохранения исторического образа материальной среды города.</w:t>
            </w:r>
            <w:r w:rsidRPr="00E72644">
              <w:br/>
              <w:t>Выполнять практические творческие работы в технике коллажа или дизайн-проекта малых архитектурных форм городской среды.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РЭШ, СИРИУС</w:t>
            </w:r>
          </w:p>
        </w:tc>
      </w:tr>
    </w:tbl>
    <w:p w:rsidR="00E72644" w:rsidRPr="00E72644" w:rsidRDefault="00E72644" w:rsidP="00E72644">
      <w:pPr>
        <w:rPr>
          <w:vanish/>
        </w:rPr>
      </w:pPr>
    </w:p>
    <w:tbl>
      <w:tblPr>
        <w:tblW w:w="0" w:type="auto"/>
        <w:tblInd w:w="7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E72644" w:rsidRPr="00E72644" w:rsidTr="009303CE">
        <w:trPr>
          <w:trHeight w:val="281"/>
          <w:hidden/>
        </w:trPr>
        <w:tc>
          <w:tcPr>
            <w:tcW w:w="324" w:type="dxa"/>
          </w:tcPr>
          <w:p w:rsidR="00E72644" w:rsidRPr="00E72644" w:rsidRDefault="00E72644" w:rsidP="00E72644">
            <w:pPr>
              <w:rPr>
                <w:vanish/>
              </w:rPr>
            </w:pPr>
          </w:p>
        </w:tc>
      </w:tr>
    </w:tbl>
    <w:p w:rsidR="00E72644" w:rsidRPr="00E72644" w:rsidRDefault="00E72644" w:rsidP="00E72644">
      <w:pPr>
        <w:rPr>
          <w:vanish/>
        </w:rPr>
      </w:pPr>
    </w:p>
    <w:tbl>
      <w:tblPr>
        <w:tblW w:w="0" w:type="auto"/>
        <w:tblInd w:w="84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E72644" w:rsidRPr="00E72644" w:rsidTr="009303CE">
        <w:trPr>
          <w:trHeight w:val="243"/>
          <w:hidden/>
        </w:trPr>
        <w:tc>
          <w:tcPr>
            <w:tcW w:w="324" w:type="dxa"/>
          </w:tcPr>
          <w:p w:rsidR="00E72644" w:rsidRPr="00E72644" w:rsidRDefault="00E72644" w:rsidP="00E72644">
            <w:pPr>
              <w:rPr>
                <w:vanish/>
              </w:rPr>
            </w:pPr>
          </w:p>
        </w:tc>
      </w:tr>
    </w:tbl>
    <w:p w:rsidR="00E72644" w:rsidRPr="00E72644" w:rsidRDefault="00E72644" w:rsidP="00E72644">
      <w:pPr>
        <w:rPr>
          <w:vanish/>
        </w:rPr>
      </w:pPr>
    </w:p>
    <w:tbl>
      <w:tblPr>
        <w:tblW w:w="0" w:type="auto"/>
        <w:tblInd w:w="8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E72644" w:rsidRPr="00E72644" w:rsidTr="009303CE">
        <w:trPr>
          <w:trHeight w:val="150"/>
          <w:hidden/>
        </w:trPr>
        <w:tc>
          <w:tcPr>
            <w:tcW w:w="324" w:type="dxa"/>
          </w:tcPr>
          <w:p w:rsidR="00E72644" w:rsidRPr="00E72644" w:rsidRDefault="00E72644" w:rsidP="00E72644">
            <w:pPr>
              <w:rPr>
                <w:vanish/>
              </w:rPr>
            </w:pPr>
          </w:p>
        </w:tc>
      </w:tr>
    </w:tbl>
    <w:p w:rsidR="00E72644" w:rsidRPr="00E72644" w:rsidRDefault="00E72644" w:rsidP="00E72644">
      <w:pPr>
        <w:rPr>
          <w:vanish/>
        </w:rPr>
      </w:pPr>
    </w:p>
    <w:tbl>
      <w:tblPr>
        <w:tblW w:w="0" w:type="auto"/>
        <w:tblInd w:w="7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E72644" w:rsidRPr="00E72644" w:rsidTr="009303CE">
        <w:trPr>
          <w:trHeight w:val="281"/>
          <w:hidden/>
        </w:trPr>
        <w:tc>
          <w:tcPr>
            <w:tcW w:w="324" w:type="dxa"/>
          </w:tcPr>
          <w:p w:rsidR="00E72644" w:rsidRPr="00E72644" w:rsidRDefault="00E72644" w:rsidP="00E72644">
            <w:pPr>
              <w:rPr>
                <w:vanish/>
              </w:rPr>
            </w:pPr>
          </w:p>
        </w:tc>
      </w:tr>
    </w:tbl>
    <w:p w:rsidR="00E72644" w:rsidRPr="00E72644" w:rsidRDefault="00E72644" w:rsidP="00E72644">
      <w:pPr>
        <w:rPr>
          <w:vanish/>
        </w:rPr>
      </w:pPr>
    </w:p>
    <w:tbl>
      <w:tblPr>
        <w:tblW w:w="0" w:type="auto"/>
        <w:tblInd w:w="8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E72644" w:rsidRPr="00E72644" w:rsidTr="009303CE">
        <w:trPr>
          <w:trHeight w:val="37"/>
          <w:hidden/>
        </w:trPr>
        <w:tc>
          <w:tcPr>
            <w:tcW w:w="324" w:type="dxa"/>
          </w:tcPr>
          <w:p w:rsidR="00E72644" w:rsidRPr="00E72644" w:rsidRDefault="00E72644" w:rsidP="00E72644">
            <w:pPr>
              <w:rPr>
                <w:vanish/>
              </w:rPr>
            </w:pPr>
          </w:p>
        </w:tc>
      </w:tr>
    </w:tbl>
    <w:p w:rsidR="00E72644" w:rsidRPr="00E72644" w:rsidRDefault="00E72644" w:rsidP="00E72644">
      <w:pPr>
        <w:rPr>
          <w:vanish/>
        </w:rPr>
      </w:pPr>
    </w:p>
    <w:tbl>
      <w:tblPr>
        <w:tblW w:w="15152" w:type="dxa"/>
        <w:tblInd w:w="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"/>
        <w:gridCol w:w="2593"/>
        <w:gridCol w:w="567"/>
        <w:gridCol w:w="1418"/>
        <w:gridCol w:w="1417"/>
        <w:gridCol w:w="727"/>
        <w:gridCol w:w="19"/>
        <w:gridCol w:w="18"/>
        <w:gridCol w:w="38"/>
        <w:gridCol w:w="1290"/>
        <w:gridCol w:w="19"/>
        <w:gridCol w:w="18"/>
        <w:gridCol w:w="10"/>
        <w:gridCol w:w="9"/>
        <w:gridCol w:w="315"/>
        <w:gridCol w:w="372"/>
        <w:gridCol w:w="3089"/>
        <w:gridCol w:w="1305"/>
        <w:gridCol w:w="1560"/>
      </w:tblGrid>
      <w:tr w:rsidR="00E72644" w:rsidRPr="00E72644" w:rsidTr="00E17EA2">
        <w:trPr>
          <w:trHeight w:val="1864"/>
        </w:trPr>
        <w:tc>
          <w:tcPr>
            <w:tcW w:w="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3.5.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Дизайн пространственно-предметной среды интерьера. Интерьер и предметный мир в доме.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383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70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Характеризовать роль цвета, фактур и предметного наполнения пространства интерьера общественных мест (театр, кафе, вокзал, офис, школа и пр.), а также индивидуальных помещений.</w:t>
            </w:r>
            <w:r w:rsidRPr="00E72644">
              <w:br/>
            </w:r>
            <w:r w:rsidRPr="00E72644">
              <w:lastRenderedPageBreak/>
              <w:t>Выполнять задания по практической и аналитической работе по теме «Роль вещи в образно-стилевом решении интерьера» в форме создания коллажной композиции;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 xml:space="preserve">Устный опрос. </w:t>
            </w:r>
            <w:proofErr w:type="spellStart"/>
            <w:r w:rsidRPr="00E72644">
              <w:t>Практи-ческая</w:t>
            </w:r>
            <w:proofErr w:type="spellEnd"/>
            <w:r w:rsidRPr="00E72644">
              <w:t xml:space="preserve"> работа.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РЭШ, СИРИУС</w:t>
            </w:r>
          </w:p>
        </w:tc>
      </w:tr>
      <w:tr w:rsidR="00E72644" w:rsidRPr="00E72644" w:rsidTr="00E17EA2">
        <w:trPr>
          <w:trHeight w:val="2400"/>
        </w:trPr>
        <w:tc>
          <w:tcPr>
            <w:tcW w:w="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3.6.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Природа и архитектура. Организация архитектурно-ландшафтного пространства.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2</w:t>
            </w:r>
          </w:p>
        </w:tc>
        <w:tc>
          <w:tcPr>
            <w:tcW w:w="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36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72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Характеризовать эстетическое и экологическое взаимное сосуществование природы и архитектуры.</w:t>
            </w:r>
            <w:r w:rsidRPr="00E72644">
              <w:br/>
              <w:t>Иметь представление о традициях ландшафтно-парковой архитектуры и школах ландшафтного дизайна.</w:t>
            </w:r>
            <w:r w:rsidRPr="00E72644">
              <w:br/>
              <w:t>Знать о традициях построения и культурной ценности русской усадебной территории.</w:t>
            </w:r>
            <w:r w:rsidRPr="00E72644">
              <w:br/>
              <w:t>Осваивать новые приёмы работы с бумагой и природными материалами в процессе макетирования архитектурно-ландшафтных объектов.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 xml:space="preserve">Устный опрос. </w:t>
            </w:r>
            <w:proofErr w:type="spellStart"/>
            <w:r w:rsidRPr="00E72644">
              <w:t>Практи-ческая</w:t>
            </w:r>
            <w:proofErr w:type="spellEnd"/>
            <w:r w:rsidRPr="00E72644">
              <w:t xml:space="preserve"> работа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РЭШ, СИРИУС</w:t>
            </w:r>
          </w:p>
        </w:tc>
      </w:tr>
      <w:tr w:rsidR="00E72644" w:rsidRPr="00E72644" w:rsidTr="00E17EA2">
        <w:trPr>
          <w:trHeight w:val="2264"/>
        </w:trPr>
        <w:tc>
          <w:tcPr>
            <w:tcW w:w="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3.7.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Замысел архитектурного проекта и его осуществление.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2</w:t>
            </w:r>
          </w:p>
        </w:tc>
        <w:tc>
          <w:tcPr>
            <w:tcW w:w="7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32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743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Совершенствовать навыки коллективной работы над объёмно-пространственной композицией.</w:t>
            </w:r>
            <w:r w:rsidRPr="00E72644">
              <w:br/>
              <w:t>Развивать и реализовывать в макете художественную фантазию в сочетании с архитектурно-смысловой логикой.</w:t>
            </w:r>
            <w:r w:rsidRPr="00E72644">
              <w:br/>
              <w:t>Развивать навыки макетирования.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proofErr w:type="spellStart"/>
            <w:r w:rsidRPr="00E72644">
              <w:t>Практи-ческая</w:t>
            </w:r>
            <w:proofErr w:type="spellEnd"/>
            <w:r w:rsidRPr="00E72644">
              <w:t xml:space="preserve"> работа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РЭШ, СИРИУС</w:t>
            </w:r>
          </w:p>
        </w:tc>
      </w:tr>
      <w:tr w:rsidR="00E72644" w:rsidRPr="00E72644" w:rsidTr="00E17EA2">
        <w:trPr>
          <w:trHeight w:val="424"/>
        </w:trPr>
        <w:tc>
          <w:tcPr>
            <w:tcW w:w="15152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rPr>
                <w:b/>
                <w:bCs/>
              </w:rPr>
              <w:t>Раздел 4. Образ человека и индивидуальное проектирование</w:t>
            </w:r>
          </w:p>
        </w:tc>
      </w:tr>
      <w:tr w:rsidR="00E72644" w:rsidRPr="00E72644" w:rsidTr="00E17EA2">
        <w:trPr>
          <w:trHeight w:val="2344"/>
        </w:trPr>
        <w:tc>
          <w:tcPr>
            <w:tcW w:w="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4.1.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Функциональная планировка своего дома.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7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32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743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Объяснять, как в организации жилого пространства проявляется индивидуальность человека, род его занятий и интересов.</w:t>
            </w:r>
            <w:r w:rsidRPr="00E72644">
              <w:br/>
              <w:t>Осуществлять в архитектурно-дизайнерском проекте как реальные, так и фантазийные представления о своём жилище.</w:t>
            </w:r>
            <w:r w:rsidRPr="00E72644">
              <w:br/>
              <w:t>Иметь представление об учёте в проекте инженерно-бытовых и санитарно-технических задач.</w:t>
            </w:r>
            <w:r w:rsidRPr="00E72644">
              <w:br/>
              <w:t>Проявлять знание законов композиции и умение владеть</w:t>
            </w:r>
            <w:r w:rsidRPr="00E72644">
              <w:br/>
              <w:t>художественными материалами.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РЭШ, СИРИУС</w:t>
            </w:r>
          </w:p>
        </w:tc>
      </w:tr>
      <w:tr w:rsidR="00E72644" w:rsidRPr="00E72644" w:rsidTr="00E17EA2">
        <w:trPr>
          <w:trHeight w:val="1580"/>
        </w:trPr>
        <w:tc>
          <w:tcPr>
            <w:tcW w:w="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4.2.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Дизайн предметной среды в интерьере личного дома.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38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72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Объяснять задачи зонирования помещения и искать способ зонирования.</w:t>
            </w:r>
            <w:r w:rsidRPr="00E72644">
              <w:br/>
              <w:t>Иметь опыт проектирования многофункционального интерьера комнаты.</w:t>
            </w:r>
            <w:r w:rsidRPr="00E72644">
              <w:br/>
              <w:t>Создать в эскизном проекте или с помощью цифровых программ дизайн интерьера своей комнаты или квартиры, раскрывая образно-архитектурный композиционный замысел интерьера.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РЭШ, СИРИУС</w:t>
            </w:r>
          </w:p>
        </w:tc>
      </w:tr>
      <w:tr w:rsidR="00E72644" w:rsidRPr="00E72644" w:rsidTr="00E17EA2">
        <w:trPr>
          <w:trHeight w:val="1864"/>
        </w:trPr>
        <w:tc>
          <w:tcPr>
            <w:tcW w:w="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4.3.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Дизайн и архитектура сада или приусадебного участка.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38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72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Характеризовать различные варианты планировки садового участка.</w:t>
            </w:r>
          </w:p>
          <w:p w:rsidR="00E72644" w:rsidRPr="00E72644" w:rsidRDefault="00E72644" w:rsidP="00E72644">
            <w:r w:rsidRPr="00E72644">
              <w:t>Совершенствовать навыки работы с различными материалами в процессе макетирования.</w:t>
            </w:r>
            <w:r w:rsidRPr="00E72644">
              <w:br/>
              <w:t>Применять навыки создания объёмно-пространственной композиции в формировании букета по принципам икебаны.</w:t>
            </w:r>
            <w:r w:rsidRPr="00E72644">
              <w:br/>
              <w:t>Выполнить разработку плана садового участка.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Практическая работа.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РЭШ, СИРИУС</w:t>
            </w:r>
          </w:p>
        </w:tc>
      </w:tr>
      <w:tr w:rsidR="00E72644" w:rsidRPr="00E72644" w:rsidTr="00E17EA2">
        <w:trPr>
          <w:trHeight w:val="841"/>
        </w:trPr>
        <w:tc>
          <w:tcPr>
            <w:tcW w:w="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4.4.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 xml:space="preserve">Композиционно-конструктивные принципы </w:t>
            </w:r>
            <w:r w:rsidRPr="00E72644">
              <w:lastRenderedPageBreak/>
              <w:t>дизайна одежды.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7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36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70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 xml:space="preserve">Объяснять, как в одежде проявляется характер человека, его ценностные позиции и </w:t>
            </w:r>
            <w:r w:rsidRPr="00E72644">
              <w:lastRenderedPageBreak/>
              <w:t>конкретные намерения его действий.</w:t>
            </w:r>
            <w:r w:rsidRPr="00E72644">
              <w:br/>
              <w:t>Иметь представление об истории костюма разных эпох.</w:t>
            </w:r>
            <w:r w:rsidRPr="00E72644">
              <w:br/>
              <w:t>Объяснять, что такое стиль в одежде.</w:t>
            </w:r>
            <w:r w:rsidRPr="00E72644">
              <w:br/>
              <w:t>Характеризовать понятие моды в одежде.</w:t>
            </w:r>
            <w:r w:rsidRPr="00E72644">
              <w:br/>
              <w:t>Применять законы композиции в проектировании одежды, создании силуэта костюма. Объяснять роль моды в современном обществе.</w:t>
            </w:r>
            <w:r w:rsidRPr="00E72644">
              <w:br/>
              <w:t>Выполнять практическую работу по разработке проектов одежды.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Практическая работа.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РЭШ, СИРИУС</w:t>
            </w:r>
          </w:p>
        </w:tc>
      </w:tr>
      <w:tr w:rsidR="00E72644" w:rsidRPr="00E72644" w:rsidTr="00E17E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13"/>
          <w:gridAfter w:val="4"/>
          <w:wBefore w:w="8502" w:type="dxa"/>
          <w:wAfter w:w="6326" w:type="dxa"/>
          <w:trHeight w:val="75"/>
        </w:trPr>
        <w:tc>
          <w:tcPr>
            <w:tcW w:w="324" w:type="dxa"/>
            <w:gridSpan w:val="2"/>
            <w:tcBorders>
              <w:left w:val="nil"/>
              <w:right w:val="nil"/>
            </w:tcBorders>
          </w:tcPr>
          <w:p w:rsidR="00E72644" w:rsidRPr="00E72644" w:rsidRDefault="00E72644" w:rsidP="00E72644"/>
        </w:tc>
      </w:tr>
      <w:tr w:rsidR="00E72644" w:rsidRPr="00E72644" w:rsidTr="00E17EA2">
        <w:trPr>
          <w:trHeight w:val="2126"/>
        </w:trPr>
        <w:tc>
          <w:tcPr>
            <w:tcW w:w="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4.5.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Дизайн современной одежды.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7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36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70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Обсуждать особенности современной молодёжной одежды.</w:t>
            </w:r>
            <w:r w:rsidRPr="00E72644">
              <w:br/>
              <w:t>Сравнивать функциональные особенности современной одежды с традиционными функциями одежды прошлых эпох.</w:t>
            </w:r>
            <w:r w:rsidRPr="00E72644">
              <w:br/>
              <w:t xml:space="preserve">Использовать графические навыки и технологии выполнения коллажа в процессе создания эскизов молодёжных комплектов </w:t>
            </w:r>
            <w:r w:rsidRPr="00E72644">
              <w:lastRenderedPageBreak/>
              <w:t>одежды.</w:t>
            </w:r>
          </w:p>
          <w:p w:rsidR="00E72644" w:rsidRPr="00E72644" w:rsidRDefault="00E72644" w:rsidP="00E72644"/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Практическая работа.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РЭШ, СИРИУС</w:t>
            </w:r>
          </w:p>
        </w:tc>
      </w:tr>
      <w:tr w:rsidR="00E72644" w:rsidRPr="00E72644" w:rsidTr="00E17EA2">
        <w:trPr>
          <w:trHeight w:val="3848"/>
        </w:trPr>
        <w:tc>
          <w:tcPr>
            <w:tcW w:w="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4.6.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 xml:space="preserve">Грим и причёска в практике дизайна. </w:t>
            </w:r>
            <w:proofErr w:type="spellStart"/>
            <w:r w:rsidRPr="00E72644">
              <w:t>Визажистика</w:t>
            </w:r>
            <w:proofErr w:type="spellEnd"/>
            <w:r w:rsidRPr="00E72644">
              <w:t>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1</w:t>
            </w:r>
          </w:p>
        </w:tc>
        <w:tc>
          <w:tcPr>
            <w:tcW w:w="8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/>
        </w:tc>
        <w:tc>
          <w:tcPr>
            <w:tcW w:w="1346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68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2644" w:rsidRPr="00E72644" w:rsidRDefault="00E72644" w:rsidP="00E72644"/>
        </w:tc>
        <w:tc>
          <w:tcPr>
            <w:tcW w:w="3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Объяснять, в чём разница между творческими задачами, стоящими перед гримёром и перед визажистом.</w:t>
            </w:r>
            <w:r w:rsidRPr="00E72644">
              <w:br/>
              <w:t>Воспринимать и характеризовать макияж и причёску как единое композиционное целое.</w:t>
            </w:r>
            <w:r w:rsidRPr="00E72644">
              <w:br/>
              <w:t>Определять чёткое ощущение эстетических и этических границ применения макияжа и стилистики причёски в повседневном быту. Объяснять связи имидж-дизайна с публичностью, технологией социального поведения, рекламой, общественной деятельностью и политикой.</w:t>
            </w:r>
            <w:r w:rsidRPr="00E72644">
              <w:br/>
              <w:t>Выполнять практические творческие работы по созданию разного образа одного и того же лица средствами грима.</w:t>
            </w:r>
            <w:r w:rsidRPr="00E72644">
              <w:br/>
              <w:t xml:space="preserve">Создавать средствами грима образа сценического или </w:t>
            </w:r>
            <w:r w:rsidRPr="00E72644">
              <w:lastRenderedPageBreak/>
              <w:t>карнавального персонажа.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Практическая работа.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РЭШ, СИРИУС</w:t>
            </w:r>
          </w:p>
        </w:tc>
      </w:tr>
      <w:tr w:rsidR="00E72644" w:rsidRPr="00E72644" w:rsidTr="00E17EA2">
        <w:trPr>
          <w:trHeight w:val="588"/>
        </w:trPr>
        <w:tc>
          <w:tcPr>
            <w:tcW w:w="2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lastRenderedPageBreak/>
              <w:t>ОБЩЕЕ КОЛИЧЕСТВО ЧАСОВ ПО МОДУЛЮ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34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0</w:t>
            </w:r>
          </w:p>
        </w:tc>
        <w:tc>
          <w:tcPr>
            <w:tcW w:w="10206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2644" w:rsidRPr="00E72644" w:rsidRDefault="00E72644" w:rsidP="00E72644">
            <w:r w:rsidRPr="00E72644">
              <w:t>34</w:t>
            </w:r>
          </w:p>
        </w:tc>
      </w:tr>
    </w:tbl>
    <w:p w:rsidR="000614F7" w:rsidRDefault="000614F7" w:rsidP="00E72644">
      <w:pPr>
        <w:sectPr w:rsidR="000614F7" w:rsidSect="000614F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72644" w:rsidRPr="00E72644" w:rsidRDefault="00E72644" w:rsidP="000614F7"/>
    <w:sectPr w:rsidR="00E72644" w:rsidRPr="00E72644" w:rsidSect="000614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6B6CF0"/>
    <w:multiLevelType w:val="multilevel"/>
    <w:tmpl w:val="F3302B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B87"/>
    <w:rsid w:val="000614F7"/>
    <w:rsid w:val="00470B87"/>
    <w:rsid w:val="0058430B"/>
    <w:rsid w:val="009303CE"/>
    <w:rsid w:val="00E17EA2"/>
    <w:rsid w:val="00E72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7264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2644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32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2644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2644"/>
    <w:pPr>
      <w:keepNext/>
      <w:spacing w:after="0" w:line="240" w:lineRule="auto"/>
      <w:jc w:val="both"/>
      <w:outlineLvl w:val="3"/>
    </w:pPr>
    <w:rPr>
      <w:rFonts w:ascii="Tahoma" w:eastAsia="Times New Roman" w:hAnsi="Tahoma" w:cs="Tahoma"/>
      <w:b/>
      <w:sz w:val="32"/>
      <w:szCs w:val="32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2644"/>
    <w:pPr>
      <w:keepNext/>
      <w:spacing w:after="0" w:line="240" w:lineRule="auto"/>
      <w:ind w:left="705"/>
      <w:outlineLvl w:val="4"/>
    </w:pPr>
    <w:rPr>
      <w:rFonts w:ascii="Tahoma" w:eastAsia="Times New Roman" w:hAnsi="Tahoma" w:cs="Tahoma"/>
      <w:b/>
      <w:bCs/>
      <w:szCs w:val="28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2644"/>
    <w:pPr>
      <w:keepNext/>
      <w:spacing w:after="0" w:line="240" w:lineRule="auto"/>
      <w:ind w:left="708"/>
      <w:outlineLvl w:val="5"/>
    </w:pPr>
    <w:rPr>
      <w:rFonts w:ascii="Tahoma" w:eastAsia="Times New Roman" w:hAnsi="Tahoma" w:cs="Tahoma"/>
      <w:b/>
      <w:bCs/>
      <w:szCs w:val="28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72644"/>
    <w:pPr>
      <w:keepNext/>
      <w:spacing w:after="0" w:line="240" w:lineRule="auto"/>
      <w:jc w:val="center"/>
      <w:outlineLvl w:val="6"/>
    </w:pPr>
    <w:rPr>
      <w:rFonts w:ascii="Tahoma" w:eastAsia="Times New Roman" w:hAnsi="Tahoma" w:cs="Tahoma"/>
      <w:sz w:val="28"/>
      <w:szCs w:val="28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2644"/>
    <w:pPr>
      <w:keepNext/>
      <w:spacing w:after="0" w:line="240" w:lineRule="auto"/>
      <w:outlineLvl w:val="7"/>
    </w:pPr>
    <w:rPr>
      <w:rFonts w:ascii="Tahoma" w:eastAsia="Times New Roman" w:hAnsi="Tahoma" w:cs="Tahoma"/>
      <w:sz w:val="28"/>
      <w:szCs w:val="28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2644"/>
    <w:pPr>
      <w:spacing w:before="240" w:after="60" w:line="240" w:lineRule="auto"/>
      <w:outlineLvl w:val="8"/>
    </w:pPr>
    <w:rPr>
      <w:rFonts w:ascii="Calibri Light" w:eastAsia="Times New Roman" w:hAnsi="Calibri Light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2644"/>
    <w:rPr>
      <w:rFonts w:ascii="Times New Roman" w:eastAsia="Times New Roman" w:hAnsi="Times New Roman" w:cs="Times New Roman"/>
      <w:b/>
      <w:sz w:val="28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72644"/>
    <w:rPr>
      <w:rFonts w:ascii="Times New Roman" w:eastAsia="Times New Roman" w:hAnsi="Times New Roman" w:cs="Times New Roman"/>
      <w:b/>
      <w:sz w:val="28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7264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72644"/>
    <w:rPr>
      <w:rFonts w:ascii="Tahoma" w:eastAsia="Times New Roman" w:hAnsi="Tahoma" w:cs="Tahoma"/>
      <w:b/>
      <w:sz w:val="32"/>
      <w:szCs w:val="32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E72644"/>
    <w:rPr>
      <w:rFonts w:ascii="Tahoma" w:eastAsia="Times New Roman" w:hAnsi="Tahoma" w:cs="Tahoma"/>
      <w:b/>
      <w:bCs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72644"/>
    <w:rPr>
      <w:rFonts w:ascii="Tahoma" w:eastAsia="Times New Roman" w:hAnsi="Tahoma" w:cs="Tahoma"/>
      <w:b/>
      <w:bCs/>
      <w:szCs w:val="28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E72644"/>
    <w:rPr>
      <w:rFonts w:ascii="Tahoma" w:eastAsia="Times New Roman" w:hAnsi="Tahoma" w:cs="Tahoma"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E72644"/>
    <w:rPr>
      <w:rFonts w:ascii="Tahoma" w:eastAsia="Times New Roman" w:hAnsi="Tahoma" w:cs="Tahoma"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E72644"/>
    <w:rPr>
      <w:rFonts w:ascii="Calibri Light" w:eastAsia="Times New Roman" w:hAnsi="Calibri Light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72644"/>
  </w:style>
  <w:style w:type="table" w:customStyle="1" w:styleId="12">
    <w:name w:val="Сетка таблицы1"/>
    <w:basedOn w:val="a1"/>
    <w:next w:val="a3"/>
    <w:uiPriority w:val="59"/>
    <w:rsid w:val="00E7264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Абзац списка1"/>
    <w:basedOn w:val="a"/>
    <w:next w:val="a4"/>
    <w:uiPriority w:val="34"/>
    <w:qFormat/>
    <w:rsid w:val="00E72644"/>
    <w:pPr>
      <w:spacing w:after="200" w:line="276" w:lineRule="auto"/>
      <w:ind w:left="720"/>
      <w:contextualSpacing/>
    </w:pPr>
  </w:style>
  <w:style w:type="character" w:customStyle="1" w:styleId="a5">
    <w:name w:val="Основной текст_"/>
    <w:basedOn w:val="a0"/>
    <w:link w:val="21"/>
    <w:locked/>
    <w:rsid w:val="00E72644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2"/>
    <w:basedOn w:val="a"/>
    <w:link w:val="a5"/>
    <w:rsid w:val="00E72644"/>
    <w:pPr>
      <w:shd w:val="clear" w:color="auto" w:fill="FFFFFF"/>
      <w:spacing w:after="0" w:line="240" w:lineRule="atLeast"/>
    </w:pPr>
    <w:rPr>
      <w:rFonts w:ascii="Times New Roman" w:hAnsi="Times New Roman" w:cs="Times New Roman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E72644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E7264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4">
    <w:name w:val="Гиперссылка1"/>
    <w:basedOn w:val="a0"/>
    <w:uiPriority w:val="99"/>
    <w:unhideWhenUsed/>
    <w:rsid w:val="00E72644"/>
    <w:rPr>
      <w:color w:val="0000FF"/>
      <w:u w:val="single"/>
    </w:rPr>
  </w:style>
  <w:style w:type="numbering" w:customStyle="1" w:styleId="110">
    <w:name w:val="Нет списка11"/>
    <w:next w:val="a2"/>
    <w:uiPriority w:val="99"/>
    <w:semiHidden/>
    <w:unhideWhenUsed/>
    <w:rsid w:val="00E72644"/>
  </w:style>
  <w:style w:type="paragraph" w:customStyle="1" w:styleId="msonormal0">
    <w:name w:val="msonormal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E72644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E72644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E72644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E72644"/>
    <w:rPr>
      <w:rFonts w:ascii="Calibri" w:eastAsia="Calibri" w:hAnsi="Calibri" w:cs="Times New Roman"/>
    </w:rPr>
  </w:style>
  <w:style w:type="paragraph" w:styleId="ac">
    <w:name w:val="No Spacing"/>
    <w:link w:val="ad"/>
    <w:uiPriority w:val="1"/>
    <w:qFormat/>
    <w:rsid w:val="00E72644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11">
    <w:name w:val="Сетка таблицы11"/>
    <w:basedOn w:val="a1"/>
    <w:next w:val="a3"/>
    <w:uiPriority w:val="59"/>
    <w:rsid w:val="00E726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-21">
    <w:name w:val="Средняя сетка 2 - Акцент 21"/>
    <w:basedOn w:val="a1"/>
    <w:next w:val="2-2"/>
    <w:uiPriority w:val="68"/>
    <w:semiHidden/>
    <w:unhideWhenUsed/>
    <w:rsid w:val="00E72644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customStyle="1" w:styleId="3-21">
    <w:name w:val="Средняя сетка 3 - Акцент 21"/>
    <w:basedOn w:val="a1"/>
    <w:next w:val="3-2"/>
    <w:uiPriority w:val="69"/>
    <w:semiHidden/>
    <w:unhideWhenUsed/>
    <w:rsid w:val="00E7264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customStyle="1" w:styleId="-31">
    <w:name w:val="Светлая сетка - Акцент 31"/>
    <w:basedOn w:val="a1"/>
    <w:next w:val="-3"/>
    <w:uiPriority w:val="62"/>
    <w:semiHidden/>
    <w:unhideWhenUsed/>
    <w:rsid w:val="00E7264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1-31">
    <w:name w:val="Средняя сетка 1 - Акцент 31"/>
    <w:basedOn w:val="a1"/>
    <w:next w:val="1-3"/>
    <w:uiPriority w:val="67"/>
    <w:semiHidden/>
    <w:unhideWhenUsed/>
    <w:rsid w:val="00E7264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2-31">
    <w:name w:val="Средняя сетка 2 - Акцент 31"/>
    <w:basedOn w:val="a1"/>
    <w:next w:val="2-3"/>
    <w:uiPriority w:val="68"/>
    <w:semiHidden/>
    <w:unhideWhenUsed/>
    <w:rsid w:val="00E72644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1-61">
    <w:name w:val="Средняя сетка 1 - Акцент 61"/>
    <w:basedOn w:val="a1"/>
    <w:next w:val="1-6"/>
    <w:uiPriority w:val="67"/>
    <w:semiHidden/>
    <w:unhideWhenUsed/>
    <w:rsid w:val="00E7264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1110">
    <w:name w:val="Сетка таблицы111"/>
    <w:basedOn w:val="a1"/>
    <w:uiPriority w:val="59"/>
    <w:rsid w:val="00E72644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rsid w:val="00E726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uiPriority w:val="59"/>
    <w:rsid w:val="00E726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ветлый список1"/>
    <w:basedOn w:val="a1"/>
    <w:uiPriority w:val="61"/>
    <w:rsid w:val="00E7264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41">
    <w:name w:val="Сетка таблицы4"/>
    <w:basedOn w:val="a1"/>
    <w:next w:val="a3"/>
    <w:uiPriority w:val="59"/>
    <w:rsid w:val="00E726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3"/>
    <w:uiPriority w:val="59"/>
    <w:rsid w:val="00E7264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3"/>
    <w:uiPriority w:val="59"/>
    <w:rsid w:val="00E726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1"/>
    <w:next w:val="a3"/>
    <w:uiPriority w:val="59"/>
    <w:rsid w:val="00E726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semiHidden/>
    <w:unhideWhenUsed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81">
    <w:name w:val="Сетка таблицы8"/>
    <w:basedOn w:val="a1"/>
    <w:next w:val="a3"/>
    <w:uiPriority w:val="59"/>
    <w:rsid w:val="00E726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3"/>
    <w:uiPriority w:val="59"/>
    <w:rsid w:val="00E72644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1"/>
    <w:next w:val="a3"/>
    <w:uiPriority w:val="59"/>
    <w:rsid w:val="00E7264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2"/>
    <w:basedOn w:val="a1"/>
    <w:next w:val="a3"/>
    <w:uiPriority w:val="59"/>
    <w:rsid w:val="00E72644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annotation reference"/>
    <w:basedOn w:val="a0"/>
    <w:uiPriority w:val="99"/>
    <w:semiHidden/>
    <w:unhideWhenUsed/>
    <w:rsid w:val="00E72644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E72644"/>
    <w:pPr>
      <w:spacing w:after="20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E72644"/>
    <w:rPr>
      <w:rFonts w:eastAsia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E72644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E72644"/>
    <w:rPr>
      <w:rFonts w:eastAsia="Times New Roman"/>
      <w:b/>
      <w:bCs/>
      <w:sz w:val="20"/>
      <w:szCs w:val="20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E72644"/>
  </w:style>
  <w:style w:type="paragraph" w:styleId="af4">
    <w:name w:val="Title"/>
    <w:basedOn w:val="a"/>
    <w:next w:val="a"/>
    <w:link w:val="16"/>
    <w:uiPriority w:val="10"/>
    <w:qFormat/>
    <w:rsid w:val="00E72644"/>
    <w:pPr>
      <w:spacing w:before="240" w:after="60" w:line="240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  <w:lang w:eastAsia="ru-RU"/>
    </w:rPr>
  </w:style>
  <w:style w:type="character" w:customStyle="1" w:styleId="16">
    <w:name w:val="Название Знак1"/>
    <w:basedOn w:val="a0"/>
    <w:link w:val="af4"/>
    <w:uiPriority w:val="10"/>
    <w:rsid w:val="00E72644"/>
    <w:rPr>
      <w:rFonts w:ascii="Calibri Light" w:eastAsia="Times New Roman" w:hAnsi="Calibri Light" w:cs="Times New Roman"/>
      <w:b/>
      <w:bCs/>
      <w:kern w:val="28"/>
      <w:sz w:val="32"/>
      <w:szCs w:val="32"/>
      <w:lang w:eastAsia="ru-RU"/>
    </w:rPr>
  </w:style>
  <w:style w:type="paragraph" w:styleId="af5">
    <w:name w:val="Body Text"/>
    <w:basedOn w:val="a"/>
    <w:link w:val="af6"/>
    <w:uiPriority w:val="1"/>
    <w:semiHidden/>
    <w:unhideWhenUsed/>
    <w:qFormat/>
    <w:rsid w:val="00E72644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af6">
    <w:name w:val="Основной текст Знак"/>
    <w:basedOn w:val="a0"/>
    <w:link w:val="af5"/>
    <w:uiPriority w:val="1"/>
    <w:semiHidden/>
    <w:rsid w:val="00E72644"/>
    <w:rPr>
      <w:rFonts w:ascii="Calibri" w:eastAsia="Calibri" w:hAnsi="Calibri" w:cs="Times New Roman"/>
    </w:rPr>
  </w:style>
  <w:style w:type="paragraph" w:styleId="af7">
    <w:name w:val="Subtitle"/>
    <w:basedOn w:val="a"/>
    <w:next w:val="a"/>
    <w:link w:val="af8"/>
    <w:uiPriority w:val="11"/>
    <w:qFormat/>
    <w:rsid w:val="00E72644"/>
    <w:pPr>
      <w:spacing w:after="60" w:line="240" w:lineRule="auto"/>
      <w:jc w:val="center"/>
      <w:outlineLvl w:val="1"/>
    </w:pPr>
    <w:rPr>
      <w:rFonts w:ascii="Calibri Light" w:eastAsia="Times New Roman" w:hAnsi="Calibri Light" w:cs="Times New Roman"/>
      <w:sz w:val="24"/>
      <w:szCs w:val="24"/>
      <w:lang w:eastAsia="ru-RU"/>
    </w:rPr>
  </w:style>
  <w:style w:type="character" w:customStyle="1" w:styleId="af8">
    <w:name w:val="Подзаголовок Знак"/>
    <w:basedOn w:val="a0"/>
    <w:link w:val="af7"/>
    <w:uiPriority w:val="11"/>
    <w:rsid w:val="00E72644"/>
    <w:rPr>
      <w:rFonts w:ascii="Calibri Light" w:eastAsia="Times New Roman" w:hAnsi="Calibri Light" w:cs="Times New Roman"/>
      <w:sz w:val="24"/>
      <w:szCs w:val="24"/>
      <w:lang w:eastAsia="ru-RU"/>
    </w:rPr>
  </w:style>
  <w:style w:type="character" w:customStyle="1" w:styleId="ad">
    <w:name w:val="Без интервала Знак"/>
    <w:basedOn w:val="a0"/>
    <w:link w:val="ac"/>
    <w:uiPriority w:val="1"/>
    <w:locked/>
    <w:rsid w:val="00E72644"/>
    <w:rPr>
      <w:rFonts w:ascii="Calibri" w:eastAsia="Calibri" w:hAnsi="Calibri" w:cs="Times New Roman"/>
    </w:rPr>
  </w:style>
  <w:style w:type="paragraph" w:customStyle="1" w:styleId="210">
    <w:name w:val="Цитата 21"/>
    <w:basedOn w:val="a"/>
    <w:next w:val="a"/>
    <w:uiPriority w:val="29"/>
    <w:qFormat/>
    <w:rsid w:val="00E72644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24">
    <w:name w:val="Цитата 2 Знак"/>
    <w:basedOn w:val="a0"/>
    <w:link w:val="25"/>
    <w:uiPriority w:val="29"/>
    <w:rsid w:val="00E72644"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paragraph" w:customStyle="1" w:styleId="17">
    <w:name w:val="Выделенная цитата1"/>
    <w:basedOn w:val="a"/>
    <w:next w:val="a"/>
    <w:uiPriority w:val="30"/>
    <w:qFormat/>
    <w:rsid w:val="00E72644"/>
    <w:pPr>
      <w:pBdr>
        <w:bottom w:val="single" w:sz="4" w:space="4" w:color="4472C4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472C4"/>
      <w:sz w:val="24"/>
      <w:szCs w:val="24"/>
      <w:lang w:eastAsia="ru-RU"/>
    </w:rPr>
  </w:style>
  <w:style w:type="character" w:customStyle="1" w:styleId="af9">
    <w:name w:val="Выделенная цитата Знак"/>
    <w:basedOn w:val="a0"/>
    <w:link w:val="afa"/>
    <w:uiPriority w:val="30"/>
    <w:rsid w:val="00E72644"/>
    <w:rPr>
      <w:rFonts w:ascii="Times New Roman" w:eastAsia="Times New Roman" w:hAnsi="Times New Roman" w:cs="Times New Roman"/>
      <w:b/>
      <w:bCs/>
      <w:i/>
      <w:iCs/>
      <w:color w:val="4472C4"/>
      <w:sz w:val="24"/>
      <w:szCs w:val="24"/>
    </w:rPr>
  </w:style>
  <w:style w:type="character" w:customStyle="1" w:styleId="afb">
    <w:name w:val="Название Знак"/>
    <w:basedOn w:val="a0"/>
    <w:link w:val="18"/>
    <w:semiHidden/>
    <w:locked/>
    <w:rsid w:val="00E72644"/>
    <w:rPr>
      <w:rFonts w:ascii="Times New Roman" w:eastAsia="Times New Roman" w:hAnsi="Times New Roman" w:cs="Times New Roman"/>
      <w:sz w:val="24"/>
      <w:szCs w:val="24"/>
    </w:rPr>
  </w:style>
  <w:style w:type="paragraph" w:customStyle="1" w:styleId="18">
    <w:name w:val="Название1"/>
    <w:basedOn w:val="a"/>
    <w:link w:val="afb"/>
    <w:semiHidden/>
    <w:rsid w:val="00E726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">
    <w:name w:val="c34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3">
    <w:name w:val="c93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uiPriority w:val="99"/>
    <w:semiHidden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9">
    <w:name w:val="Верхний колонтитул Знак1"/>
    <w:basedOn w:val="a0"/>
    <w:uiPriority w:val="99"/>
    <w:semiHidden/>
    <w:rsid w:val="00E72644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1a">
    <w:name w:val="Нижний колонтитул Знак1"/>
    <w:basedOn w:val="a0"/>
    <w:uiPriority w:val="99"/>
    <w:semiHidden/>
    <w:rsid w:val="00E72644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1b">
    <w:name w:val="Заголовок Знак1"/>
    <w:basedOn w:val="a0"/>
    <w:uiPriority w:val="10"/>
    <w:rsid w:val="00E72644"/>
    <w:rPr>
      <w:rFonts w:ascii="Calibri Light" w:eastAsia="Times New Roman" w:hAnsi="Calibri Light" w:cs="Times New Roman" w:hint="default"/>
      <w:spacing w:val="-10"/>
      <w:kern w:val="28"/>
      <w:sz w:val="56"/>
      <w:szCs w:val="56"/>
      <w:lang w:eastAsia="ru-RU"/>
    </w:rPr>
  </w:style>
  <w:style w:type="character" w:customStyle="1" w:styleId="1c">
    <w:name w:val="Основной текст Знак1"/>
    <w:basedOn w:val="a0"/>
    <w:uiPriority w:val="99"/>
    <w:semiHidden/>
    <w:rsid w:val="00E72644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1d">
    <w:name w:val="Подзаголовок Знак1"/>
    <w:basedOn w:val="a0"/>
    <w:uiPriority w:val="11"/>
    <w:rsid w:val="00E72644"/>
    <w:rPr>
      <w:rFonts w:ascii="Times New Roman" w:eastAsia="Times New Roman" w:hAnsi="Times New Roman" w:cs="Times New Roman" w:hint="default"/>
      <w:color w:val="5A5A5A"/>
      <w:spacing w:val="15"/>
      <w:lang w:eastAsia="ru-RU"/>
    </w:rPr>
  </w:style>
  <w:style w:type="character" w:customStyle="1" w:styleId="1e">
    <w:name w:val="Текст выноски Знак1"/>
    <w:basedOn w:val="a0"/>
    <w:uiPriority w:val="99"/>
    <w:semiHidden/>
    <w:rsid w:val="00E72644"/>
    <w:rPr>
      <w:rFonts w:ascii="Segoe UI" w:eastAsia="Times New Roman" w:hAnsi="Segoe UI" w:cs="Segoe UI" w:hint="default"/>
      <w:sz w:val="18"/>
      <w:szCs w:val="18"/>
      <w:lang w:eastAsia="ru-RU"/>
    </w:rPr>
  </w:style>
  <w:style w:type="character" w:customStyle="1" w:styleId="211">
    <w:name w:val="Цитата 2 Знак1"/>
    <w:basedOn w:val="a0"/>
    <w:uiPriority w:val="29"/>
    <w:rsid w:val="00E72644"/>
    <w:rPr>
      <w:rFonts w:ascii="Times New Roman" w:eastAsia="Times New Roman" w:hAnsi="Times New Roman" w:cs="Times New Roman" w:hint="default"/>
      <w:i/>
      <w:iCs/>
      <w:color w:val="404040"/>
      <w:sz w:val="24"/>
      <w:szCs w:val="24"/>
      <w:lang w:eastAsia="ru-RU"/>
    </w:rPr>
  </w:style>
  <w:style w:type="character" w:customStyle="1" w:styleId="1f">
    <w:name w:val="Выделенная цитата Знак1"/>
    <w:basedOn w:val="a0"/>
    <w:uiPriority w:val="30"/>
    <w:rsid w:val="00E72644"/>
    <w:rPr>
      <w:rFonts w:ascii="Times New Roman" w:eastAsia="Times New Roman" w:hAnsi="Times New Roman" w:cs="Times New Roman" w:hint="default"/>
      <w:i/>
      <w:iCs/>
      <w:color w:val="4472C4"/>
      <w:sz w:val="24"/>
      <w:szCs w:val="24"/>
      <w:lang w:eastAsia="ru-RU"/>
    </w:rPr>
  </w:style>
  <w:style w:type="character" w:customStyle="1" w:styleId="c22">
    <w:name w:val="c22"/>
    <w:basedOn w:val="a0"/>
    <w:rsid w:val="00E72644"/>
  </w:style>
  <w:style w:type="character" w:customStyle="1" w:styleId="c7">
    <w:name w:val="c7"/>
    <w:basedOn w:val="a0"/>
    <w:rsid w:val="00E72644"/>
  </w:style>
  <w:style w:type="character" w:customStyle="1" w:styleId="ff4">
    <w:name w:val="ff4"/>
    <w:basedOn w:val="a0"/>
    <w:rsid w:val="00E72644"/>
  </w:style>
  <w:style w:type="character" w:customStyle="1" w:styleId="ff3">
    <w:name w:val="ff3"/>
    <w:basedOn w:val="a0"/>
    <w:rsid w:val="00E72644"/>
  </w:style>
  <w:style w:type="character" w:customStyle="1" w:styleId="ff2">
    <w:name w:val="ff2"/>
    <w:basedOn w:val="a0"/>
    <w:rsid w:val="00E72644"/>
  </w:style>
  <w:style w:type="character" w:customStyle="1" w:styleId="afc">
    <w:name w:val="_"/>
    <w:basedOn w:val="a0"/>
    <w:rsid w:val="00E72644"/>
  </w:style>
  <w:style w:type="character" w:customStyle="1" w:styleId="c69">
    <w:name w:val="c69"/>
    <w:basedOn w:val="a0"/>
    <w:rsid w:val="00E72644"/>
  </w:style>
  <w:style w:type="character" w:customStyle="1" w:styleId="c1">
    <w:name w:val="c1"/>
    <w:basedOn w:val="a0"/>
    <w:rsid w:val="00E72644"/>
  </w:style>
  <w:style w:type="paragraph" w:styleId="25">
    <w:name w:val="Quote"/>
    <w:basedOn w:val="a"/>
    <w:next w:val="a"/>
    <w:link w:val="24"/>
    <w:uiPriority w:val="29"/>
    <w:qFormat/>
    <w:rsid w:val="00E72644"/>
    <w:pPr>
      <w:spacing w:before="200" w:line="276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character" w:customStyle="1" w:styleId="220">
    <w:name w:val="Цитата 2 Знак2"/>
    <w:basedOn w:val="a0"/>
    <w:uiPriority w:val="29"/>
    <w:rsid w:val="00E72644"/>
    <w:rPr>
      <w:i/>
      <w:iCs/>
      <w:color w:val="404040" w:themeColor="text1" w:themeTint="BF"/>
    </w:rPr>
  </w:style>
  <w:style w:type="paragraph" w:customStyle="1" w:styleId="26">
    <w:name w:val="Выделенная цитата2"/>
    <w:basedOn w:val="a"/>
    <w:next w:val="a"/>
    <w:uiPriority w:val="30"/>
    <w:qFormat/>
    <w:rsid w:val="00E72644"/>
    <w:pPr>
      <w:pBdr>
        <w:top w:val="single" w:sz="4" w:space="10" w:color="4F81BD"/>
        <w:bottom w:val="single" w:sz="4" w:space="10" w:color="4F81BD"/>
      </w:pBdr>
      <w:spacing w:before="360" w:after="360" w:line="276" w:lineRule="auto"/>
      <w:ind w:left="864" w:right="864"/>
      <w:jc w:val="center"/>
    </w:pPr>
    <w:rPr>
      <w:rFonts w:ascii="Times New Roman" w:eastAsia="Times New Roman" w:hAnsi="Times New Roman" w:cs="Times New Roman"/>
      <w:b/>
      <w:bCs/>
      <w:i/>
      <w:iCs/>
      <w:color w:val="4472C4"/>
      <w:sz w:val="24"/>
      <w:szCs w:val="24"/>
      <w:lang w:eastAsia="ru-RU"/>
    </w:rPr>
  </w:style>
  <w:style w:type="character" w:customStyle="1" w:styleId="27">
    <w:name w:val="Выделенная цитата Знак2"/>
    <w:basedOn w:val="a0"/>
    <w:uiPriority w:val="30"/>
    <w:rsid w:val="00E72644"/>
    <w:rPr>
      <w:i/>
      <w:iCs/>
      <w:color w:val="4F81BD"/>
    </w:rPr>
  </w:style>
  <w:style w:type="numbering" w:customStyle="1" w:styleId="32">
    <w:name w:val="Нет списка3"/>
    <w:next w:val="a2"/>
    <w:uiPriority w:val="99"/>
    <w:semiHidden/>
    <w:unhideWhenUsed/>
    <w:rsid w:val="00E72644"/>
  </w:style>
  <w:style w:type="table" w:customStyle="1" w:styleId="100">
    <w:name w:val="Сетка таблицы10"/>
    <w:basedOn w:val="a1"/>
    <w:next w:val="a3"/>
    <w:uiPriority w:val="59"/>
    <w:rsid w:val="00E726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726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1"/>
    <w:qFormat/>
    <w:rsid w:val="00E72644"/>
    <w:pPr>
      <w:ind w:left="720"/>
      <w:contextualSpacing/>
    </w:pPr>
  </w:style>
  <w:style w:type="character" w:styleId="afd">
    <w:name w:val="Hyperlink"/>
    <w:basedOn w:val="a0"/>
    <w:uiPriority w:val="99"/>
    <w:unhideWhenUsed/>
    <w:rsid w:val="00E72644"/>
    <w:rPr>
      <w:color w:val="0563C1" w:themeColor="hyperlink"/>
      <w:u w:val="single"/>
    </w:rPr>
  </w:style>
  <w:style w:type="table" w:styleId="2-2">
    <w:name w:val="Medium Grid 2 Accent 2"/>
    <w:basedOn w:val="a1"/>
    <w:uiPriority w:val="68"/>
    <w:semiHidden/>
    <w:unhideWhenUsed/>
    <w:rsid w:val="00E7264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2">
    <w:name w:val="Medium Grid 3 Accent 2"/>
    <w:basedOn w:val="a1"/>
    <w:uiPriority w:val="69"/>
    <w:semiHidden/>
    <w:unhideWhenUsed/>
    <w:rsid w:val="00E726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-3">
    <w:name w:val="Light Grid Accent 3"/>
    <w:basedOn w:val="a1"/>
    <w:uiPriority w:val="62"/>
    <w:semiHidden/>
    <w:unhideWhenUsed/>
    <w:rsid w:val="00E726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1-3">
    <w:name w:val="Medium Grid 1 Accent 3"/>
    <w:basedOn w:val="a1"/>
    <w:uiPriority w:val="67"/>
    <w:semiHidden/>
    <w:unhideWhenUsed/>
    <w:rsid w:val="00E726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2-3">
    <w:name w:val="Medium Grid 2 Accent 3"/>
    <w:basedOn w:val="a1"/>
    <w:uiPriority w:val="68"/>
    <w:semiHidden/>
    <w:unhideWhenUsed/>
    <w:rsid w:val="00E7264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6">
    <w:name w:val="Medium Grid 1 Accent 6"/>
    <w:basedOn w:val="a1"/>
    <w:uiPriority w:val="67"/>
    <w:semiHidden/>
    <w:unhideWhenUsed/>
    <w:rsid w:val="00E726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afa">
    <w:name w:val="Intense Quote"/>
    <w:basedOn w:val="a"/>
    <w:next w:val="a"/>
    <w:link w:val="af9"/>
    <w:uiPriority w:val="30"/>
    <w:qFormat/>
    <w:rsid w:val="00E7264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rFonts w:ascii="Times New Roman" w:eastAsia="Times New Roman" w:hAnsi="Times New Roman" w:cs="Times New Roman"/>
      <w:b/>
      <w:bCs/>
      <w:i/>
      <w:iCs/>
      <w:color w:val="4472C4"/>
      <w:sz w:val="24"/>
      <w:szCs w:val="24"/>
    </w:rPr>
  </w:style>
  <w:style w:type="character" w:customStyle="1" w:styleId="33">
    <w:name w:val="Выделенная цитата Знак3"/>
    <w:basedOn w:val="a0"/>
    <w:uiPriority w:val="30"/>
    <w:rsid w:val="00E72644"/>
    <w:rPr>
      <w:i/>
      <w:iCs/>
      <w:color w:val="5B9BD5" w:themeColor="accent1"/>
    </w:rPr>
  </w:style>
  <w:style w:type="numbering" w:customStyle="1" w:styleId="42">
    <w:name w:val="Нет списка4"/>
    <w:next w:val="a2"/>
    <w:uiPriority w:val="99"/>
    <w:semiHidden/>
    <w:unhideWhenUsed/>
    <w:rsid w:val="00E72644"/>
  </w:style>
  <w:style w:type="table" w:customStyle="1" w:styleId="120">
    <w:name w:val="Сетка таблицы12"/>
    <w:basedOn w:val="a1"/>
    <w:next w:val="a3"/>
    <w:uiPriority w:val="59"/>
    <w:rsid w:val="00E726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3"/>
    <w:uiPriority w:val="59"/>
    <w:rsid w:val="00E726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3"/>
    <w:uiPriority w:val="59"/>
    <w:rsid w:val="00E726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3"/>
    <w:uiPriority w:val="59"/>
    <w:rsid w:val="00E726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3"/>
    <w:uiPriority w:val="59"/>
    <w:rsid w:val="00E726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3"/>
    <w:uiPriority w:val="59"/>
    <w:rsid w:val="00E726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3"/>
    <w:uiPriority w:val="59"/>
    <w:rsid w:val="00E726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0">
    <w:name w:val="Сетка таблицы19"/>
    <w:basedOn w:val="a1"/>
    <w:next w:val="a3"/>
    <w:uiPriority w:val="59"/>
    <w:rsid w:val="00E726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3"/>
    <w:uiPriority w:val="59"/>
    <w:rsid w:val="00E726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3">
    <w:name w:val="Нет списка5"/>
    <w:next w:val="a2"/>
    <w:uiPriority w:val="99"/>
    <w:semiHidden/>
    <w:unhideWhenUsed/>
    <w:rsid w:val="00E72644"/>
  </w:style>
  <w:style w:type="character" w:customStyle="1" w:styleId="1f0">
    <w:name w:val="Просмотренная гиперссылка1"/>
    <w:basedOn w:val="a0"/>
    <w:uiPriority w:val="99"/>
    <w:semiHidden/>
    <w:unhideWhenUsed/>
    <w:rsid w:val="00E72644"/>
    <w:rPr>
      <w:color w:val="800080"/>
      <w:u w:val="single"/>
    </w:rPr>
  </w:style>
  <w:style w:type="paragraph" w:customStyle="1" w:styleId="TableParagraph">
    <w:name w:val="Table Paragraph"/>
    <w:basedOn w:val="a"/>
    <w:uiPriority w:val="1"/>
    <w:qFormat/>
    <w:rsid w:val="00E72644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Bookman Old Style"/>
      <w:sz w:val="24"/>
      <w:szCs w:val="24"/>
      <w:lang w:eastAsia="ru-RU"/>
    </w:rPr>
  </w:style>
  <w:style w:type="table" w:customStyle="1" w:styleId="TableNormal">
    <w:name w:val="Table Normal"/>
    <w:uiPriority w:val="2"/>
    <w:semiHidden/>
    <w:qFormat/>
    <w:rsid w:val="00E7264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e">
    <w:name w:val="FollowedHyperlink"/>
    <w:basedOn w:val="a0"/>
    <w:uiPriority w:val="99"/>
    <w:semiHidden/>
    <w:unhideWhenUsed/>
    <w:rsid w:val="00E72644"/>
    <w:rPr>
      <w:color w:val="954F72" w:themeColor="followedHyperlink"/>
      <w:u w:val="single"/>
    </w:rPr>
  </w:style>
  <w:style w:type="character" w:customStyle="1" w:styleId="c3">
    <w:name w:val="c3"/>
    <w:basedOn w:val="a0"/>
    <w:rsid w:val="00E72644"/>
  </w:style>
  <w:style w:type="paragraph" w:customStyle="1" w:styleId="c11">
    <w:name w:val="c11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4">
    <w:name w:val="c154"/>
    <w:basedOn w:val="a0"/>
    <w:rsid w:val="00E72644"/>
  </w:style>
  <w:style w:type="paragraph" w:customStyle="1" w:styleId="c97">
    <w:name w:val="c97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2">
    <w:name w:val="c42"/>
    <w:basedOn w:val="a0"/>
    <w:rsid w:val="00E72644"/>
  </w:style>
  <w:style w:type="character" w:customStyle="1" w:styleId="c385">
    <w:name w:val="c385"/>
    <w:basedOn w:val="a0"/>
    <w:rsid w:val="00E72644"/>
  </w:style>
  <w:style w:type="character" w:customStyle="1" w:styleId="c60">
    <w:name w:val="c60"/>
    <w:basedOn w:val="a0"/>
    <w:rsid w:val="00E72644"/>
  </w:style>
  <w:style w:type="paragraph" w:customStyle="1" w:styleId="c163">
    <w:name w:val="c163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9">
    <w:name w:val="c199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6">
    <w:name w:val="c256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5">
    <w:name w:val="c415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3">
    <w:name w:val="c323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9">
    <w:name w:val="c299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4">
    <w:name w:val="c214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7">
    <w:name w:val="c147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6">
    <w:name w:val="c46"/>
    <w:basedOn w:val="a0"/>
    <w:rsid w:val="00E72644"/>
  </w:style>
  <w:style w:type="character" w:customStyle="1" w:styleId="c6">
    <w:name w:val="c6"/>
    <w:basedOn w:val="a0"/>
    <w:rsid w:val="00E72644"/>
  </w:style>
  <w:style w:type="paragraph" w:customStyle="1" w:styleId="c462">
    <w:name w:val="c462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2">
    <w:name w:val="c122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5">
    <w:name w:val="c155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1">
    <w:name w:val="c181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5">
    <w:name w:val="c145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0">
    <w:name w:val="c200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4">
    <w:name w:val="c234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1">
    <w:name w:val="c161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1">
    <w:name w:val="c231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6">
    <w:name w:val="c306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2">
    <w:name w:val="c322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4">
    <w:name w:val="c324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6">
    <w:name w:val="c296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6">
    <w:name w:val="c106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5">
    <w:name w:val="c195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7">
    <w:name w:val="c157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9">
    <w:name w:val="c369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4">
    <w:name w:val="c374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7">
    <w:name w:val="c67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6">
    <w:name w:val="c316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4">
    <w:name w:val="c94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E72644"/>
  </w:style>
  <w:style w:type="paragraph" w:customStyle="1" w:styleId="c100">
    <w:name w:val="c100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3">
    <w:name w:val="c403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1">
    <w:name w:val="c61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7">
    <w:name w:val="c107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0">
    <w:name w:val="c220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1">
    <w:name w:val="c71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9">
    <w:name w:val="c99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8">
    <w:name w:val="c128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0">
    <w:name w:val="c180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0">
    <w:name w:val="c70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">
    <w:name w:val="c54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3">
    <w:name w:val="c293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1">
    <w:name w:val="c171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1">
    <w:name w:val="c241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2">
    <w:name w:val="c182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2">
    <w:name w:val="c92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2">
    <w:name w:val="c142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0">
    <w:name w:val="c330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8">
    <w:name w:val="c198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7">
    <w:name w:val="c297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6">
    <w:name w:val="c206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0">
    <w:name w:val="c140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1">
    <w:name w:val="c331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4">
    <w:name w:val="c404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8">
    <w:name w:val="c78"/>
    <w:basedOn w:val="a0"/>
    <w:rsid w:val="00E72644"/>
  </w:style>
  <w:style w:type="paragraph" w:customStyle="1" w:styleId="c27">
    <w:name w:val="c27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7">
    <w:name w:val="c337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6">
    <w:name w:val="c386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5">
    <w:name w:val="c55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8">
    <w:name w:val="c408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7">
    <w:name w:val="c187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2">
    <w:name w:val="c382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7">
    <w:name w:val="c407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2">
    <w:name w:val="c282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8">
    <w:name w:val="c288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7">
    <w:name w:val="c267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8">
    <w:name w:val="c138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">
    <w:name w:val="c50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2">
    <w:name w:val="c72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5">
    <w:name w:val="c205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7">
    <w:name w:val="c347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1">
    <w:name w:val="c111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7">
    <w:name w:val="c87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0">
    <w:name w:val="c170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3">
    <w:name w:val="c63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7">
    <w:name w:val="c127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0">
    <w:name w:val="c90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3">
    <w:name w:val="c123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0">
    <w:name w:val="c110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7">
    <w:name w:val="c117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3">
    <w:name w:val="c233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6">
    <w:name w:val="c76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3">
    <w:name w:val="c263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2">
    <w:name w:val="c222"/>
    <w:basedOn w:val="a0"/>
    <w:rsid w:val="00E72644"/>
  </w:style>
  <w:style w:type="paragraph" w:customStyle="1" w:styleId="c221">
    <w:name w:val="c221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1">
    <w:name w:val="c81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8">
    <w:name w:val="c178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0">
    <w:name w:val="c370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5">
    <w:name w:val="c235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4">
    <w:name w:val="c64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9">
    <w:name w:val="c79"/>
    <w:basedOn w:val="a0"/>
    <w:rsid w:val="00E72644"/>
  </w:style>
  <w:style w:type="paragraph" w:customStyle="1" w:styleId="c213">
    <w:name w:val="c213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2">
    <w:name w:val="c212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0">
    <w:name w:val="c210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E72644"/>
  </w:style>
  <w:style w:type="paragraph" w:customStyle="1" w:styleId="c314">
    <w:name w:val="c314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8">
    <w:name w:val="c58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9">
    <w:name w:val="c109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8">
    <w:name w:val="c98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0">
    <w:name w:val="c270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5">
    <w:name w:val="c275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9">
    <w:name w:val="c189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1">
    <w:name w:val="c381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2">
    <w:name w:val="c52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3">
    <w:name w:val="c353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1">
    <w:name w:val="c101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8">
    <w:name w:val="c278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7">
    <w:name w:val="c137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69">
    <w:name w:val="c469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5">
    <w:name w:val="c305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9">
    <w:name w:val="c119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0">
    <w:name w:val="c150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4">
    <w:name w:val="c334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5">
    <w:name w:val="c355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0">
    <w:name w:val="c400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8">
    <w:name w:val="c228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8">
    <w:name w:val="c158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4">
    <w:name w:val="c424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3">
    <w:name w:val="c133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8">
    <w:name w:val="c428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8">
    <w:name w:val="c188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6">
    <w:name w:val="c376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1">
    <w:name w:val="c271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1">
    <w:name w:val="c261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5">
    <w:name w:val="c425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7">
    <w:name w:val="c277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4">
    <w:name w:val="c194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9">
    <w:name w:val="c399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8">
    <w:name w:val="c448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8">
    <w:name w:val="c168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3">
    <w:name w:val="c103"/>
    <w:basedOn w:val="a0"/>
    <w:rsid w:val="00E72644"/>
  </w:style>
  <w:style w:type="character" w:customStyle="1" w:styleId="c56">
    <w:name w:val="c56"/>
    <w:basedOn w:val="a0"/>
    <w:rsid w:val="00E72644"/>
  </w:style>
  <w:style w:type="paragraph" w:customStyle="1" w:styleId="c300">
    <w:name w:val="c300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0">
    <w:name w:val="c250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9">
    <w:name w:val="c329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8">
    <w:name w:val="c148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9">
    <w:name w:val="c149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8">
    <w:name w:val="c208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1">
    <w:name w:val="c121"/>
    <w:basedOn w:val="a0"/>
    <w:rsid w:val="00E72644"/>
  </w:style>
  <w:style w:type="paragraph" w:customStyle="1" w:styleId="western">
    <w:name w:val="western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s1">
    <w:name w:val="ls1"/>
    <w:basedOn w:val="a0"/>
    <w:rsid w:val="00E72644"/>
  </w:style>
  <w:style w:type="character" w:customStyle="1" w:styleId="ff1">
    <w:name w:val="ff1"/>
    <w:basedOn w:val="a0"/>
    <w:rsid w:val="00E72644"/>
  </w:style>
  <w:style w:type="character" w:customStyle="1" w:styleId="ls0">
    <w:name w:val="ls0"/>
    <w:basedOn w:val="a0"/>
    <w:rsid w:val="00E72644"/>
  </w:style>
  <w:style w:type="character" w:customStyle="1" w:styleId="ff6">
    <w:name w:val="ff6"/>
    <w:basedOn w:val="a0"/>
    <w:rsid w:val="00E72644"/>
  </w:style>
  <w:style w:type="character" w:customStyle="1" w:styleId="ff7">
    <w:name w:val="ff7"/>
    <w:basedOn w:val="a0"/>
    <w:rsid w:val="00E72644"/>
  </w:style>
  <w:style w:type="character" w:customStyle="1" w:styleId="ff5">
    <w:name w:val="ff5"/>
    <w:basedOn w:val="a0"/>
    <w:rsid w:val="00E72644"/>
  </w:style>
  <w:style w:type="character" w:customStyle="1" w:styleId="ff8">
    <w:name w:val="ff8"/>
    <w:basedOn w:val="a0"/>
    <w:rsid w:val="00E72644"/>
  </w:style>
  <w:style w:type="character" w:customStyle="1" w:styleId="ls4">
    <w:name w:val="ls4"/>
    <w:basedOn w:val="a0"/>
    <w:rsid w:val="00E72644"/>
  </w:style>
  <w:style w:type="character" w:customStyle="1" w:styleId="ls5">
    <w:name w:val="ls5"/>
    <w:basedOn w:val="a0"/>
    <w:rsid w:val="00E72644"/>
  </w:style>
  <w:style w:type="character" w:customStyle="1" w:styleId="ff9">
    <w:name w:val="ff9"/>
    <w:basedOn w:val="a0"/>
    <w:rsid w:val="00E72644"/>
  </w:style>
  <w:style w:type="character" w:customStyle="1" w:styleId="ffa">
    <w:name w:val="ffa"/>
    <w:basedOn w:val="a0"/>
    <w:rsid w:val="00E72644"/>
  </w:style>
  <w:style w:type="character" w:customStyle="1" w:styleId="ffb">
    <w:name w:val="ffb"/>
    <w:basedOn w:val="a0"/>
    <w:rsid w:val="00E72644"/>
  </w:style>
  <w:style w:type="character" w:customStyle="1" w:styleId="ls7">
    <w:name w:val="ls7"/>
    <w:basedOn w:val="a0"/>
    <w:rsid w:val="00E72644"/>
  </w:style>
  <w:style w:type="character" w:customStyle="1" w:styleId="fc7">
    <w:name w:val="fc7"/>
    <w:basedOn w:val="a0"/>
    <w:rsid w:val="00E72644"/>
  </w:style>
  <w:style w:type="character" w:customStyle="1" w:styleId="ls6">
    <w:name w:val="ls6"/>
    <w:basedOn w:val="a0"/>
    <w:rsid w:val="00E72644"/>
  </w:style>
  <w:style w:type="paragraph" w:customStyle="1" w:styleId="112">
    <w:name w:val="Заголовок 11"/>
    <w:basedOn w:val="a"/>
    <w:uiPriority w:val="1"/>
    <w:qFormat/>
    <w:rsid w:val="00E72644"/>
    <w:pPr>
      <w:widowControl w:val="0"/>
      <w:autoSpaceDE w:val="0"/>
      <w:autoSpaceDN w:val="0"/>
      <w:spacing w:after="0" w:line="240" w:lineRule="auto"/>
      <w:ind w:left="3227" w:right="2131" w:hanging="1494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7264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2644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32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2644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2644"/>
    <w:pPr>
      <w:keepNext/>
      <w:spacing w:after="0" w:line="240" w:lineRule="auto"/>
      <w:jc w:val="both"/>
      <w:outlineLvl w:val="3"/>
    </w:pPr>
    <w:rPr>
      <w:rFonts w:ascii="Tahoma" w:eastAsia="Times New Roman" w:hAnsi="Tahoma" w:cs="Tahoma"/>
      <w:b/>
      <w:sz w:val="32"/>
      <w:szCs w:val="32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2644"/>
    <w:pPr>
      <w:keepNext/>
      <w:spacing w:after="0" w:line="240" w:lineRule="auto"/>
      <w:ind w:left="705"/>
      <w:outlineLvl w:val="4"/>
    </w:pPr>
    <w:rPr>
      <w:rFonts w:ascii="Tahoma" w:eastAsia="Times New Roman" w:hAnsi="Tahoma" w:cs="Tahoma"/>
      <w:b/>
      <w:bCs/>
      <w:szCs w:val="28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2644"/>
    <w:pPr>
      <w:keepNext/>
      <w:spacing w:after="0" w:line="240" w:lineRule="auto"/>
      <w:ind w:left="708"/>
      <w:outlineLvl w:val="5"/>
    </w:pPr>
    <w:rPr>
      <w:rFonts w:ascii="Tahoma" w:eastAsia="Times New Roman" w:hAnsi="Tahoma" w:cs="Tahoma"/>
      <w:b/>
      <w:bCs/>
      <w:szCs w:val="28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72644"/>
    <w:pPr>
      <w:keepNext/>
      <w:spacing w:after="0" w:line="240" w:lineRule="auto"/>
      <w:jc w:val="center"/>
      <w:outlineLvl w:val="6"/>
    </w:pPr>
    <w:rPr>
      <w:rFonts w:ascii="Tahoma" w:eastAsia="Times New Roman" w:hAnsi="Tahoma" w:cs="Tahoma"/>
      <w:sz w:val="28"/>
      <w:szCs w:val="28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2644"/>
    <w:pPr>
      <w:keepNext/>
      <w:spacing w:after="0" w:line="240" w:lineRule="auto"/>
      <w:outlineLvl w:val="7"/>
    </w:pPr>
    <w:rPr>
      <w:rFonts w:ascii="Tahoma" w:eastAsia="Times New Roman" w:hAnsi="Tahoma" w:cs="Tahoma"/>
      <w:sz w:val="28"/>
      <w:szCs w:val="28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2644"/>
    <w:pPr>
      <w:spacing w:before="240" w:after="60" w:line="240" w:lineRule="auto"/>
      <w:outlineLvl w:val="8"/>
    </w:pPr>
    <w:rPr>
      <w:rFonts w:ascii="Calibri Light" w:eastAsia="Times New Roman" w:hAnsi="Calibri Light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2644"/>
    <w:rPr>
      <w:rFonts w:ascii="Times New Roman" w:eastAsia="Times New Roman" w:hAnsi="Times New Roman" w:cs="Times New Roman"/>
      <w:b/>
      <w:sz w:val="28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72644"/>
    <w:rPr>
      <w:rFonts w:ascii="Times New Roman" w:eastAsia="Times New Roman" w:hAnsi="Times New Roman" w:cs="Times New Roman"/>
      <w:b/>
      <w:sz w:val="28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7264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72644"/>
    <w:rPr>
      <w:rFonts w:ascii="Tahoma" w:eastAsia="Times New Roman" w:hAnsi="Tahoma" w:cs="Tahoma"/>
      <w:b/>
      <w:sz w:val="32"/>
      <w:szCs w:val="32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E72644"/>
    <w:rPr>
      <w:rFonts w:ascii="Tahoma" w:eastAsia="Times New Roman" w:hAnsi="Tahoma" w:cs="Tahoma"/>
      <w:b/>
      <w:bCs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72644"/>
    <w:rPr>
      <w:rFonts w:ascii="Tahoma" w:eastAsia="Times New Roman" w:hAnsi="Tahoma" w:cs="Tahoma"/>
      <w:b/>
      <w:bCs/>
      <w:szCs w:val="28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E72644"/>
    <w:rPr>
      <w:rFonts w:ascii="Tahoma" w:eastAsia="Times New Roman" w:hAnsi="Tahoma" w:cs="Tahoma"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E72644"/>
    <w:rPr>
      <w:rFonts w:ascii="Tahoma" w:eastAsia="Times New Roman" w:hAnsi="Tahoma" w:cs="Tahoma"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E72644"/>
    <w:rPr>
      <w:rFonts w:ascii="Calibri Light" w:eastAsia="Times New Roman" w:hAnsi="Calibri Light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72644"/>
  </w:style>
  <w:style w:type="table" w:customStyle="1" w:styleId="12">
    <w:name w:val="Сетка таблицы1"/>
    <w:basedOn w:val="a1"/>
    <w:next w:val="a3"/>
    <w:uiPriority w:val="59"/>
    <w:rsid w:val="00E7264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Абзац списка1"/>
    <w:basedOn w:val="a"/>
    <w:next w:val="a4"/>
    <w:uiPriority w:val="34"/>
    <w:qFormat/>
    <w:rsid w:val="00E72644"/>
    <w:pPr>
      <w:spacing w:after="200" w:line="276" w:lineRule="auto"/>
      <w:ind w:left="720"/>
      <w:contextualSpacing/>
    </w:pPr>
  </w:style>
  <w:style w:type="character" w:customStyle="1" w:styleId="a5">
    <w:name w:val="Основной текст_"/>
    <w:basedOn w:val="a0"/>
    <w:link w:val="21"/>
    <w:locked/>
    <w:rsid w:val="00E72644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2"/>
    <w:basedOn w:val="a"/>
    <w:link w:val="a5"/>
    <w:rsid w:val="00E72644"/>
    <w:pPr>
      <w:shd w:val="clear" w:color="auto" w:fill="FFFFFF"/>
      <w:spacing w:after="0" w:line="240" w:lineRule="atLeast"/>
    </w:pPr>
    <w:rPr>
      <w:rFonts w:ascii="Times New Roman" w:hAnsi="Times New Roman" w:cs="Times New Roman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E72644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E7264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4">
    <w:name w:val="Гиперссылка1"/>
    <w:basedOn w:val="a0"/>
    <w:uiPriority w:val="99"/>
    <w:unhideWhenUsed/>
    <w:rsid w:val="00E72644"/>
    <w:rPr>
      <w:color w:val="0000FF"/>
      <w:u w:val="single"/>
    </w:rPr>
  </w:style>
  <w:style w:type="numbering" w:customStyle="1" w:styleId="110">
    <w:name w:val="Нет списка11"/>
    <w:next w:val="a2"/>
    <w:uiPriority w:val="99"/>
    <w:semiHidden/>
    <w:unhideWhenUsed/>
    <w:rsid w:val="00E72644"/>
  </w:style>
  <w:style w:type="paragraph" w:customStyle="1" w:styleId="msonormal0">
    <w:name w:val="msonormal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E72644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E72644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E72644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E72644"/>
    <w:rPr>
      <w:rFonts w:ascii="Calibri" w:eastAsia="Calibri" w:hAnsi="Calibri" w:cs="Times New Roman"/>
    </w:rPr>
  </w:style>
  <w:style w:type="paragraph" w:styleId="ac">
    <w:name w:val="No Spacing"/>
    <w:link w:val="ad"/>
    <w:uiPriority w:val="1"/>
    <w:qFormat/>
    <w:rsid w:val="00E72644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11">
    <w:name w:val="Сетка таблицы11"/>
    <w:basedOn w:val="a1"/>
    <w:next w:val="a3"/>
    <w:uiPriority w:val="59"/>
    <w:rsid w:val="00E726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-21">
    <w:name w:val="Средняя сетка 2 - Акцент 21"/>
    <w:basedOn w:val="a1"/>
    <w:next w:val="2-2"/>
    <w:uiPriority w:val="68"/>
    <w:semiHidden/>
    <w:unhideWhenUsed/>
    <w:rsid w:val="00E72644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customStyle="1" w:styleId="3-21">
    <w:name w:val="Средняя сетка 3 - Акцент 21"/>
    <w:basedOn w:val="a1"/>
    <w:next w:val="3-2"/>
    <w:uiPriority w:val="69"/>
    <w:semiHidden/>
    <w:unhideWhenUsed/>
    <w:rsid w:val="00E7264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customStyle="1" w:styleId="-31">
    <w:name w:val="Светлая сетка - Акцент 31"/>
    <w:basedOn w:val="a1"/>
    <w:next w:val="-3"/>
    <w:uiPriority w:val="62"/>
    <w:semiHidden/>
    <w:unhideWhenUsed/>
    <w:rsid w:val="00E7264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1-31">
    <w:name w:val="Средняя сетка 1 - Акцент 31"/>
    <w:basedOn w:val="a1"/>
    <w:next w:val="1-3"/>
    <w:uiPriority w:val="67"/>
    <w:semiHidden/>
    <w:unhideWhenUsed/>
    <w:rsid w:val="00E7264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2-31">
    <w:name w:val="Средняя сетка 2 - Акцент 31"/>
    <w:basedOn w:val="a1"/>
    <w:next w:val="2-3"/>
    <w:uiPriority w:val="68"/>
    <w:semiHidden/>
    <w:unhideWhenUsed/>
    <w:rsid w:val="00E72644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1-61">
    <w:name w:val="Средняя сетка 1 - Акцент 61"/>
    <w:basedOn w:val="a1"/>
    <w:next w:val="1-6"/>
    <w:uiPriority w:val="67"/>
    <w:semiHidden/>
    <w:unhideWhenUsed/>
    <w:rsid w:val="00E7264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1110">
    <w:name w:val="Сетка таблицы111"/>
    <w:basedOn w:val="a1"/>
    <w:uiPriority w:val="59"/>
    <w:rsid w:val="00E72644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rsid w:val="00E726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uiPriority w:val="59"/>
    <w:rsid w:val="00E726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ветлый список1"/>
    <w:basedOn w:val="a1"/>
    <w:uiPriority w:val="61"/>
    <w:rsid w:val="00E7264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41">
    <w:name w:val="Сетка таблицы4"/>
    <w:basedOn w:val="a1"/>
    <w:next w:val="a3"/>
    <w:uiPriority w:val="59"/>
    <w:rsid w:val="00E726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3"/>
    <w:uiPriority w:val="59"/>
    <w:rsid w:val="00E7264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3"/>
    <w:uiPriority w:val="59"/>
    <w:rsid w:val="00E726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1"/>
    <w:next w:val="a3"/>
    <w:uiPriority w:val="59"/>
    <w:rsid w:val="00E726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semiHidden/>
    <w:unhideWhenUsed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81">
    <w:name w:val="Сетка таблицы8"/>
    <w:basedOn w:val="a1"/>
    <w:next w:val="a3"/>
    <w:uiPriority w:val="59"/>
    <w:rsid w:val="00E726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3"/>
    <w:uiPriority w:val="59"/>
    <w:rsid w:val="00E72644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1"/>
    <w:next w:val="a3"/>
    <w:uiPriority w:val="59"/>
    <w:rsid w:val="00E7264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2"/>
    <w:basedOn w:val="a1"/>
    <w:next w:val="a3"/>
    <w:uiPriority w:val="59"/>
    <w:rsid w:val="00E72644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annotation reference"/>
    <w:basedOn w:val="a0"/>
    <w:uiPriority w:val="99"/>
    <w:semiHidden/>
    <w:unhideWhenUsed/>
    <w:rsid w:val="00E72644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E72644"/>
    <w:pPr>
      <w:spacing w:after="20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E72644"/>
    <w:rPr>
      <w:rFonts w:eastAsia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E72644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E72644"/>
    <w:rPr>
      <w:rFonts w:eastAsia="Times New Roman"/>
      <w:b/>
      <w:bCs/>
      <w:sz w:val="20"/>
      <w:szCs w:val="20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E72644"/>
  </w:style>
  <w:style w:type="paragraph" w:styleId="af4">
    <w:name w:val="Title"/>
    <w:basedOn w:val="a"/>
    <w:next w:val="a"/>
    <w:link w:val="16"/>
    <w:uiPriority w:val="10"/>
    <w:qFormat/>
    <w:rsid w:val="00E72644"/>
    <w:pPr>
      <w:spacing w:before="240" w:after="60" w:line="240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  <w:lang w:eastAsia="ru-RU"/>
    </w:rPr>
  </w:style>
  <w:style w:type="character" w:customStyle="1" w:styleId="16">
    <w:name w:val="Название Знак1"/>
    <w:basedOn w:val="a0"/>
    <w:link w:val="af4"/>
    <w:uiPriority w:val="10"/>
    <w:rsid w:val="00E72644"/>
    <w:rPr>
      <w:rFonts w:ascii="Calibri Light" w:eastAsia="Times New Roman" w:hAnsi="Calibri Light" w:cs="Times New Roman"/>
      <w:b/>
      <w:bCs/>
      <w:kern w:val="28"/>
      <w:sz w:val="32"/>
      <w:szCs w:val="32"/>
      <w:lang w:eastAsia="ru-RU"/>
    </w:rPr>
  </w:style>
  <w:style w:type="paragraph" w:styleId="af5">
    <w:name w:val="Body Text"/>
    <w:basedOn w:val="a"/>
    <w:link w:val="af6"/>
    <w:uiPriority w:val="1"/>
    <w:semiHidden/>
    <w:unhideWhenUsed/>
    <w:qFormat/>
    <w:rsid w:val="00E72644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af6">
    <w:name w:val="Основной текст Знак"/>
    <w:basedOn w:val="a0"/>
    <w:link w:val="af5"/>
    <w:uiPriority w:val="1"/>
    <w:semiHidden/>
    <w:rsid w:val="00E72644"/>
    <w:rPr>
      <w:rFonts w:ascii="Calibri" w:eastAsia="Calibri" w:hAnsi="Calibri" w:cs="Times New Roman"/>
    </w:rPr>
  </w:style>
  <w:style w:type="paragraph" w:styleId="af7">
    <w:name w:val="Subtitle"/>
    <w:basedOn w:val="a"/>
    <w:next w:val="a"/>
    <w:link w:val="af8"/>
    <w:uiPriority w:val="11"/>
    <w:qFormat/>
    <w:rsid w:val="00E72644"/>
    <w:pPr>
      <w:spacing w:after="60" w:line="240" w:lineRule="auto"/>
      <w:jc w:val="center"/>
      <w:outlineLvl w:val="1"/>
    </w:pPr>
    <w:rPr>
      <w:rFonts w:ascii="Calibri Light" w:eastAsia="Times New Roman" w:hAnsi="Calibri Light" w:cs="Times New Roman"/>
      <w:sz w:val="24"/>
      <w:szCs w:val="24"/>
      <w:lang w:eastAsia="ru-RU"/>
    </w:rPr>
  </w:style>
  <w:style w:type="character" w:customStyle="1" w:styleId="af8">
    <w:name w:val="Подзаголовок Знак"/>
    <w:basedOn w:val="a0"/>
    <w:link w:val="af7"/>
    <w:uiPriority w:val="11"/>
    <w:rsid w:val="00E72644"/>
    <w:rPr>
      <w:rFonts w:ascii="Calibri Light" w:eastAsia="Times New Roman" w:hAnsi="Calibri Light" w:cs="Times New Roman"/>
      <w:sz w:val="24"/>
      <w:szCs w:val="24"/>
      <w:lang w:eastAsia="ru-RU"/>
    </w:rPr>
  </w:style>
  <w:style w:type="character" w:customStyle="1" w:styleId="ad">
    <w:name w:val="Без интервала Знак"/>
    <w:basedOn w:val="a0"/>
    <w:link w:val="ac"/>
    <w:uiPriority w:val="1"/>
    <w:locked/>
    <w:rsid w:val="00E72644"/>
    <w:rPr>
      <w:rFonts w:ascii="Calibri" w:eastAsia="Calibri" w:hAnsi="Calibri" w:cs="Times New Roman"/>
    </w:rPr>
  </w:style>
  <w:style w:type="paragraph" w:customStyle="1" w:styleId="210">
    <w:name w:val="Цитата 21"/>
    <w:basedOn w:val="a"/>
    <w:next w:val="a"/>
    <w:uiPriority w:val="29"/>
    <w:qFormat/>
    <w:rsid w:val="00E72644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24">
    <w:name w:val="Цитата 2 Знак"/>
    <w:basedOn w:val="a0"/>
    <w:link w:val="25"/>
    <w:uiPriority w:val="29"/>
    <w:rsid w:val="00E72644"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paragraph" w:customStyle="1" w:styleId="17">
    <w:name w:val="Выделенная цитата1"/>
    <w:basedOn w:val="a"/>
    <w:next w:val="a"/>
    <w:uiPriority w:val="30"/>
    <w:qFormat/>
    <w:rsid w:val="00E72644"/>
    <w:pPr>
      <w:pBdr>
        <w:bottom w:val="single" w:sz="4" w:space="4" w:color="4472C4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472C4"/>
      <w:sz w:val="24"/>
      <w:szCs w:val="24"/>
      <w:lang w:eastAsia="ru-RU"/>
    </w:rPr>
  </w:style>
  <w:style w:type="character" w:customStyle="1" w:styleId="af9">
    <w:name w:val="Выделенная цитата Знак"/>
    <w:basedOn w:val="a0"/>
    <w:link w:val="afa"/>
    <w:uiPriority w:val="30"/>
    <w:rsid w:val="00E72644"/>
    <w:rPr>
      <w:rFonts w:ascii="Times New Roman" w:eastAsia="Times New Roman" w:hAnsi="Times New Roman" w:cs="Times New Roman"/>
      <w:b/>
      <w:bCs/>
      <w:i/>
      <w:iCs/>
      <w:color w:val="4472C4"/>
      <w:sz w:val="24"/>
      <w:szCs w:val="24"/>
    </w:rPr>
  </w:style>
  <w:style w:type="character" w:customStyle="1" w:styleId="afb">
    <w:name w:val="Название Знак"/>
    <w:basedOn w:val="a0"/>
    <w:link w:val="18"/>
    <w:semiHidden/>
    <w:locked/>
    <w:rsid w:val="00E72644"/>
    <w:rPr>
      <w:rFonts w:ascii="Times New Roman" w:eastAsia="Times New Roman" w:hAnsi="Times New Roman" w:cs="Times New Roman"/>
      <w:sz w:val="24"/>
      <w:szCs w:val="24"/>
    </w:rPr>
  </w:style>
  <w:style w:type="paragraph" w:customStyle="1" w:styleId="18">
    <w:name w:val="Название1"/>
    <w:basedOn w:val="a"/>
    <w:link w:val="afb"/>
    <w:semiHidden/>
    <w:rsid w:val="00E726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">
    <w:name w:val="c34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3">
    <w:name w:val="c93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uiPriority w:val="99"/>
    <w:semiHidden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9">
    <w:name w:val="Верхний колонтитул Знак1"/>
    <w:basedOn w:val="a0"/>
    <w:uiPriority w:val="99"/>
    <w:semiHidden/>
    <w:rsid w:val="00E72644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1a">
    <w:name w:val="Нижний колонтитул Знак1"/>
    <w:basedOn w:val="a0"/>
    <w:uiPriority w:val="99"/>
    <w:semiHidden/>
    <w:rsid w:val="00E72644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1b">
    <w:name w:val="Заголовок Знак1"/>
    <w:basedOn w:val="a0"/>
    <w:uiPriority w:val="10"/>
    <w:rsid w:val="00E72644"/>
    <w:rPr>
      <w:rFonts w:ascii="Calibri Light" w:eastAsia="Times New Roman" w:hAnsi="Calibri Light" w:cs="Times New Roman" w:hint="default"/>
      <w:spacing w:val="-10"/>
      <w:kern w:val="28"/>
      <w:sz w:val="56"/>
      <w:szCs w:val="56"/>
      <w:lang w:eastAsia="ru-RU"/>
    </w:rPr>
  </w:style>
  <w:style w:type="character" w:customStyle="1" w:styleId="1c">
    <w:name w:val="Основной текст Знак1"/>
    <w:basedOn w:val="a0"/>
    <w:uiPriority w:val="99"/>
    <w:semiHidden/>
    <w:rsid w:val="00E72644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1d">
    <w:name w:val="Подзаголовок Знак1"/>
    <w:basedOn w:val="a0"/>
    <w:uiPriority w:val="11"/>
    <w:rsid w:val="00E72644"/>
    <w:rPr>
      <w:rFonts w:ascii="Times New Roman" w:eastAsia="Times New Roman" w:hAnsi="Times New Roman" w:cs="Times New Roman" w:hint="default"/>
      <w:color w:val="5A5A5A"/>
      <w:spacing w:val="15"/>
      <w:lang w:eastAsia="ru-RU"/>
    </w:rPr>
  </w:style>
  <w:style w:type="character" w:customStyle="1" w:styleId="1e">
    <w:name w:val="Текст выноски Знак1"/>
    <w:basedOn w:val="a0"/>
    <w:uiPriority w:val="99"/>
    <w:semiHidden/>
    <w:rsid w:val="00E72644"/>
    <w:rPr>
      <w:rFonts w:ascii="Segoe UI" w:eastAsia="Times New Roman" w:hAnsi="Segoe UI" w:cs="Segoe UI" w:hint="default"/>
      <w:sz w:val="18"/>
      <w:szCs w:val="18"/>
      <w:lang w:eastAsia="ru-RU"/>
    </w:rPr>
  </w:style>
  <w:style w:type="character" w:customStyle="1" w:styleId="211">
    <w:name w:val="Цитата 2 Знак1"/>
    <w:basedOn w:val="a0"/>
    <w:uiPriority w:val="29"/>
    <w:rsid w:val="00E72644"/>
    <w:rPr>
      <w:rFonts w:ascii="Times New Roman" w:eastAsia="Times New Roman" w:hAnsi="Times New Roman" w:cs="Times New Roman" w:hint="default"/>
      <w:i/>
      <w:iCs/>
      <w:color w:val="404040"/>
      <w:sz w:val="24"/>
      <w:szCs w:val="24"/>
      <w:lang w:eastAsia="ru-RU"/>
    </w:rPr>
  </w:style>
  <w:style w:type="character" w:customStyle="1" w:styleId="1f">
    <w:name w:val="Выделенная цитата Знак1"/>
    <w:basedOn w:val="a0"/>
    <w:uiPriority w:val="30"/>
    <w:rsid w:val="00E72644"/>
    <w:rPr>
      <w:rFonts w:ascii="Times New Roman" w:eastAsia="Times New Roman" w:hAnsi="Times New Roman" w:cs="Times New Roman" w:hint="default"/>
      <w:i/>
      <w:iCs/>
      <w:color w:val="4472C4"/>
      <w:sz w:val="24"/>
      <w:szCs w:val="24"/>
      <w:lang w:eastAsia="ru-RU"/>
    </w:rPr>
  </w:style>
  <w:style w:type="character" w:customStyle="1" w:styleId="c22">
    <w:name w:val="c22"/>
    <w:basedOn w:val="a0"/>
    <w:rsid w:val="00E72644"/>
  </w:style>
  <w:style w:type="character" w:customStyle="1" w:styleId="c7">
    <w:name w:val="c7"/>
    <w:basedOn w:val="a0"/>
    <w:rsid w:val="00E72644"/>
  </w:style>
  <w:style w:type="character" w:customStyle="1" w:styleId="ff4">
    <w:name w:val="ff4"/>
    <w:basedOn w:val="a0"/>
    <w:rsid w:val="00E72644"/>
  </w:style>
  <w:style w:type="character" w:customStyle="1" w:styleId="ff3">
    <w:name w:val="ff3"/>
    <w:basedOn w:val="a0"/>
    <w:rsid w:val="00E72644"/>
  </w:style>
  <w:style w:type="character" w:customStyle="1" w:styleId="ff2">
    <w:name w:val="ff2"/>
    <w:basedOn w:val="a0"/>
    <w:rsid w:val="00E72644"/>
  </w:style>
  <w:style w:type="character" w:customStyle="1" w:styleId="afc">
    <w:name w:val="_"/>
    <w:basedOn w:val="a0"/>
    <w:rsid w:val="00E72644"/>
  </w:style>
  <w:style w:type="character" w:customStyle="1" w:styleId="c69">
    <w:name w:val="c69"/>
    <w:basedOn w:val="a0"/>
    <w:rsid w:val="00E72644"/>
  </w:style>
  <w:style w:type="character" w:customStyle="1" w:styleId="c1">
    <w:name w:val="c1"/>
    <w:basedOn w:val="a0"/>
    <w:rsid w:val="00E72644"/>
  </w:style>
  <w:style w:type="paragraph" w:styleId="25">
    <w:name w:val="Quote"/>
    <w:basedOn w:val="a"/>
    <w:next w:val="a"/>
    <w:link w:val="24"/>
    <w:uiPriority w:val="29"/>
    <w:qFormat/>
    <w:rsid w:val="00E72644"/>
    <w:pPr>
      <w:spacing w:before="200" w:line="276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character" w:customStyle="1" w:styleId="220">
    <w:name w:val="Цитата 2 Знак2"/>
    <w:basedOn w:val="a0"/>
    <w:uiPriority w:val="29"/>
    <w:rsid w:val="00E72644"/>
    <w:rPr>
      <w:i/>
      <w:iCs/>
      <w:color w:val="404040" w:themeColor="text1" w:themeTint="BF"/>
    </w:rPr>
  </w:style>
  <w:style w:type="paragraph" w:customStyle="1" w:styleId="26">
    <w:name w:val="Выделенная цитата2"/>
    <w:basedOn w:val="a"/>
    <w:next w:val="a"/>
    <w:uiPriority w:val="30"/>
    <w:qFormat/>
    <w:rsid w:val="00E72644"/>
    <w:pPr>
      <w:pBdr>
        <w:top w:val="single" w:sz="4" w:space="10" w:color="4F81BD"/>
        <w:bottom w:val="single" w:sz="4" w:space="10" w:color="4F81BD"/>
      </w:pBdr>
      <w:spacing w:before="360" w:after="360" w:line="276" w:lineRule="auto"/>
      <w:ind w:left="864" w:right="864"/>
      <w:jc w:val="center"/>
    </w:pPr>
    <w:rPr>
      <w:rFonts w:ascii="Times New Roman" w:eastAsia="Times New Roman" w:hAnsi="Times New Roman" w:cs="Times New Roman"/>
      <w:b/>
      <w:bCs/>
      <w:i/>
      <w:iCs/>
      <w:color w:val="4472C4"/>
      <w:sz w:val="24"/>
      <w:szCs w:val="24"/>
      <w:lang w:eastAsia="ru-RU"/>
    </w:rPr>
  </w:style>
  <w:style w:type="character" w:customStyle="1" w:styleId="27">
    <w:name w:val="Выделенная цитата Знак2"/>
    <w:basedOn w:val="a0"/>
    <w:uiPriority w:val="30"/>
    <w:rsid w:val="00E72644"/>
    <w:rPr>
      <w:i/>
      <w:iCs/>
      <w:color w:val="4F81BD"/>
    </w:rPr>
  </w:style>
  <w:style w:type="numbering" w:customStyle="1" w:styleId="32">
    <w:name w:val="Нет списка3"/>
    <w:next w:val="a2"/>
    <w:uiPriority w:val="99"/>
    <w:semiHidden/>
    <w:unhideWhenUsed/>
    <w:rsid w:val="00E72644"/>
  </w:style>
  <w:style w:type="table" w:customStyle="1" w:styleId="100">
    <w:name w:val="Сетка таблицы10"/>
    <w:basedOn w:val="a1"/>
    <w:next w:val="a3"/>
    <w:uiPriority w:val="59"/>
    <w:rsid w:val="00E726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726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1"/>
    <w:qFormat/>
    <w:rsid w:val="00E72644"/>
    <w:pPr>
      <w:ind w:left="720"/>
      <w:contextualSpacing/>
    </w:pPr>
  </w:style>
  <w:style w:type="character" w:styleId="afd">
    <w:name w:val="Hyperlink"/>
    <w:basedOn w:val="a0"/>
    <w:uiPriority w:val="99"/>
    <w:unhideWhenUsed/>
    <w:rsid w:val="00E72644"/>
    <w:rPr>
      <w:color w:val="0563C1" w:themeColor="hyperlink"/>
      <w:u w:val="single"/>
    </w:rPr>
  </w:style>
  <w:style w:type="table" w:styleId="2-2">
    <w:name w:val="Medium Grid 2 Accent 2"/>
    <w:basedOn w:val="a1"/>
    <w:uiPriority w:val="68"/>
    <w:semiHidden/>
    <w:unhideWhenUsed/>
    <w:rsid w:val="00E7264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2">
    <w:name w:val="Medium Grid 3 Accent 2"/>
    <w:basedOn w:val="a1"/>
    <w:uiPriority w:val="69"/>
    <w:semiHidden/>
    <w:unhideWhenUsed/>
    <w:rsid w:val="00E726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-3">
    <w:name w:val="Light Grid Accent 3"/>
    <w:basedOn w:val="a1"/>
    <w:uiPriority w:val="62"/>
    <w:semiHidden/>
    <w:unhideWhenUsed/>
    <w:rsid w:val="00E726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1-3">
    <w:name w:val="Medium Grid 1 Accent 3"/>
    <w:basedOn w:val="a1"/>
    <w:uiPriority w:val="67"/>
    <w:semiHidden/>
    <w:unhideWhenUsed/>
    <w:rsid w:val="00E726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2-3">
    <w:name w:val="Medium Grid 2 Accent 3"/>
    <w:basedOn w:val="a1"/>
    <w:uiPriority w:val="68"/>
    <w:semiHidden/>
    <w:unhideWhenUsed/>
    <w:rsid w:val="00E7264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6">
    <w:name w:val="Medium Grid 1 Accent 6"/>
    <w:basedOn w:val="a1"/>
    <w:uiPriority w:val="67"/>
    <w:semiHidden/>
    <w:unhideWhenUsed/>
    <w:rsid w:val="00E726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afa">
    <w:name w:val="Intense Quote"/>
    <w:basedOn w:val="a"/>
    <w:next w:val="a"/>
    <w:link w:val="af9"/>
    <w:uiPriority w:val="30"/>
    <w:qFormat/>
    <w:rsid w:val="00E7264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rFonts w:ascii="Times New Roman" w:eastAsia="Times New Roman" w:hAnsi="Times New Roman" w:cs="Times New Roman"/>
      <w:b/>
      <w:bCs/>
      <w:i/>
      <w:iCs/>
      <w:color w:val="4472C4"/>
      <w:sz w:val="24"/>
      <w:szCs w:val="24"/>
    </w:rPr>
  </w:style>
  <w:style w:type="character" w:customStyle="1" w:styleId="33">
    <w:name w:val="Выделенная цитата Знак3"/>
    <w:basedOn w:val="a0"/>
    <w:uiPriority w:val="30"/>
    <w:rsid w:val="00E72644"/>
    <w:rPr>
      <w:i/>
      <w:iCs/>
      <w:color w:val="5B9BD5" w:themeColor="accent1"/>
    </w:rPr>
  </w:style>
  <w:style w:type="numbering" w:customStyle="1" w:styleId="42">
    <w:name w:val="Нет списка4"/>
    <w:next w:val="a2"/>
    <w:uiPriority w:val="99"/>
    <w:semiHidden/>
    <w:unhideWhenUsed/>
    <w:rsid w:val="00E72644"/>
  </w:style>
  <w:style w:type="table" w:customStyle="1" w:styleId="120">
    <w:name w:val="Сетка таблицы12"/>
    <w:basedOn w:val="a1"/>
    <w:next w:val="a3"/>
    <w:uiPriority w:val="59"/>
    <w:rsid w:val="00E726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3"/>
    <w:uiPriority w:val="59"/>
    <w:rsid w:val="00E726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3"/>
    <w:uiPriority w:val="59"/>
    <w:rsid w:val="00E726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3"/>
    <w:uiPriority w:val="59"/>
    <w:rsid w:val="00E726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3"/>
    <w:uiPriority w:val="59"/>
    <w:rsid w:val="00E726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3"/>
    <w:uiPriority w:val="59"/>
    <w:rsid w:val="00E726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3"/>
    <w:uiPriority w:val="59"/>
    <w:rsid w:val="00E726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0">
    <w:name w:val="Сетка таблицы19"/>
    <w:basedOn w:val="a1"/>
    <w:next w:val="a3"/>
    <w:uiPriority w:val="59"/>
    <w:rsid w:val="00E726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3"/>
    <w:uiPriority w:val="59"/>
    <w:rsid w:val="00E726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3">
    <w:name w:val="Нет списка5"/>
    <w:next w:val="a2"/>
    <w:uiPriority w:val="99"/>
    <w:semiHidden/>
    <w:unhideWhenUsed/>
    <w:rsid w:val="00E72644"/>
  </w:style>
  <w:style w:type="character" w:customStyle="1" w:styleId="1f0">
    <w:name w:val="Просмотренная гиперссылка1"/>
    <w:basedOn w:val="a0"/>
    <w:uiPriority w:val="99"/>
    <w:semiHidden/>
    <w:unhideWhenUsed/>
    <w:rsid w:val="00E72644"/>
    <w:rPr>
      <w:color w:val="800080"/>
      <w:u w:val="single"/>
    </w:rPr>
  </w:style>
  <w:style w:type="paragraph" w:customStyle="1" w:styleId="TableParagraph">
    <w:name w:val="Table Paragraph"/>
    <w:basedOn w:val="a"/>
    <w:uiPriority w:val="1"/>
    <w:qFormat/>
    <w:rsid w:val="00E72644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Bookman Old Style"/>
      <w:sz w:val="24"/>
      <w:szCs w:val="24"/>
      <w:lang w:eastAsia="ru-RU"/>
    </w:rPr>
  </w:style>
  <w:style w:type="table" w:customStyle="1" w:styleId="TableNormal">
    <w:name w:val="Table Normal"/>
    <w:uiPriority w:val="2"/>
    <w:semiHidden/>
    <w:qFormat/>
    <w:rsid w:val="00E7264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e">
    <w:name w:val="FollowedHyperlink"/>
    <w:basedOn w:val="a0"/>
    <w:uiPriority w:val="99"/>
    <w:semiHidden/>
    <w:unhideWhenUsed/>
    <w:rsid w:val="00E72644"/>
    <w:rPr>
      <w:color w:val="954F72" w:themeColor="followedHyperlink"/>
      <w:u w:val="single"/>
    </w:rPr>
  </w:style>
  <w:style w:type="character" w:customStyle="1" w:styleId="c3">
    <w:name w:val="c3"/>
    <w:basedOn w:val="a0"/>
    <w:rsid w:val="00E72644"/>
  </w:style>
  <w:style w:type="paragraph" w:customStyle="1" w:styleId="c11">
    <w:name w:val="c11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4">
    <w:name w:val="c154"/>
    <w:basedOn w:val="a0"/>
    <w:rsid w:val="00E72644"/>
  </w:style>
  <w:style w:type="paragraph" w:customStyle="1" w:styleId="c97">
    <w:name w:val="c97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2">
    <w:name w:val="c42"/>
    <w:basedOn w:val="a0"/>
    <w:rsid w:val="00E72644"/>
  </w:style>
  <w:style w:type="character" w:customStyle="1" w:styleId="c385">
    <w:name w:val="c385"/>
    <w:basedOn w:val="a0"/>
    <w:rsid w:val="00E72644"/>
  </w:style>
  <w:style w:type="character" w:customStyle="1" w:styleId="c60">
    <w:name w:val="c60"/>
    <w:basedOn w:val="a0"/>
    <w:rsid w:val="00E72644"/>
  </w:style>
  <w:style w:type="paragraph" w:customStyle="1" w:styleId="c163">
    <w:name w:val="c163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9">
    <w:name w:val="c199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6">
    <w:name w:val="c256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5">
    <w:name w:val="c415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3">
    <w:name w:val="c323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9">
    <w:name w:val="c299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4">
    <w:name w:val="c214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7">
    <w:name w:val="c147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6">
    <w:name w:val="c46"/>
    <w:basedOn w:val="a0"/>
    <w:rsid w:val="00E72644"/>
  </w:style>
  <w:style w:type="character" w:customStyle="1" w:styleId="c6">
    <w:name w:val="c6"/>
    <w:basedOn w:val="a0"/>
    <w:rsid w:val="00E72644"/>
  </w:style>
  <w:style w:type="paragraph" w:customStyle="1" w:styleId="c462">
    <w:name w:val="c462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2">
    <w:name w:val="c122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5">
    <w:name w:val="c155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1">
    <w:name w:val="c181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5">
    <w:name w:val="c145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0">
    <w:name w:val="c200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4">
    <w:name w:val="c234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1">
    <w:name w:val="c161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1">
    <w:name w:val="c231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6">
    <w:name w:val="c306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2">
    <w:name w:val="c322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4">
    <w:name w:val="c324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6">
    <w:name w:val="c296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6">
    <w:name w:val="c106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5">
    <w:name w:val="c195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7">
    <w:name w:val="c157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9">
    <w:name w:val="c369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4">
    <w:name w:val="c374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7">
    <w:name w:val="c67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6">
    <w:name w:val="c316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4">
    <w:name w:val="c94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E72644"/>
  </w:style>
  <w:style w:type="paragraph" w:customStyle="1" w:styleId="c100">
    <w:name w:val="c100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3">
    <w:name w:val="c403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1">
    <w:name w:val="c61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7">
    <w:name w:val="c107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0">
    <w:name w:val="c220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1">
    <w:name w:val="c71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9">
    <w:name w:val="c99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8">
    <w:name w:val="c128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0">
    <w:name w:val="c180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0">
    <w:name w:val="c70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">
    <w:name w:val="c54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3">
    <w:name w:val="c293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1">
    <w:name w:val="c171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1">
    <w:name w:val="c241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2">
    <w:name w:val="c182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2">
    <w:name w:val="c92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2">
    <w:name w:val="c142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0">
    <w:name w:val="c330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8">
    <w:name w:val="c198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7">
    <w:name w:val="c297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6">
    <w:name w:val="c206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0">
    <w:name w:val="c140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1">
    <w:name w:val="c331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4">
    <w:name w:val="c404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8">
    <w:name w:val="c78"/>
    <w:basedOn w:val="a0"/>
    <w:rsid w:val="00E72644"/>
  </w:style>
  <w:style w:type="paragraph" w:customStyle="1" w:styleId="c27">
    <w:name w:val="c27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7">
    <w:name w:val="c337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6">
    <w:name w:val="c386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5">
    <w:name w:val="c55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8">
    <w:name w:val="c408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7">
    <w:name w:val="c187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2">
    <w:name w:val="c382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7">
    <w:name w:val="c407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2">
    <w:name w:val="c282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8">
    <w:name w:val="c288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7">
    <w:name w:val="c267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8">
    <w:name w:val="c138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">
    <w:name w:val="c50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2">
    <w:name w:val="c72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5">
    <w:name w:val="c205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7">
    <w:name w:val="c347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1">
    <w:name w:val="c111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7">
    <w:name w:val="c87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0">
    <w:name w:val="c170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3">
    <w:name w:val="c63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7">
    <w:name w:val="c127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0">
    <w:name w:val="c90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3">
    <w:name w:val="c123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0">
    <w:name w:val="c110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7">
    <w:name w:val="c117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3">
    <w:name w:val="c233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6">
    <w:name w:val="c76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3">
    <w:name w:val="c263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2">
    <w:name w:val="c222"/>
    <w:basedOn w:val="a0"/>
    <w:rsid w:val="00E72644"/>
  </w:style>
  <w:style w:type="paragraph" w:customStyle="1" w:styleId="c221">
    <w:name w:val="c221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1">
    <w:name w:val="c81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8">
    <w:name w:val="c178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0">
    <w:name w:val="c370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5">
    <w:name w:val="c235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4">
    <w:name w:val="c64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9">
    <w:name w:val="c79"/>
    <w:basedOn w:val="a0"/>
    <w:rsid w:val="00E72644"/>
  </w:style>
  <w:style w:type="paragraph" w:customStyle="1" w:styleId="c213">
    <w:name w:val="c213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2">
    <w:name w:val="c212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0">
    <w:name w:val="c210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E72644"/>
  </w:style>
  <w:style w:type="paragraph" w:customStyle="1" w:styleId="c314">
    <w:name w:val="c314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8">
    <w:name w:val="c58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9">
    <w:name w:val="c109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8">
    <w:name w:val="c98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0">
    <w:name w:val="c270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5">
    <w:name w:val="c275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9">
    <w:name w:val="c189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1">
    <w:name w:val="c381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2">
    <w:name w:val="c52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3">
    <w:name w:val="c353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1">
    <w:name w:val="c101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8">
    <w:name w:val="c278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7">
    <w:name w:val="c137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69">
    <w:name w:val="c469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5">
    <w:name w:val="c305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9">
    <w:name w:val="c119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0">
    <w:name w:val="c150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4">
    <w:name w:val="c334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5">
    <w:name w:val="c355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0">
    <w:name w:val="c400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8">
    <w:name w:val="c228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8">
    <w:name w:val="c158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4">
    <w:name w:val="c424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3">
    <w:name w:val="c133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8">
    <w:name w:val="c428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8">
    <w:name w:val="c188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6">
    <w:name w:val="c376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1">
    <w:name w:val="c271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1">
    <w:name w:val="c261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5">
    <w:name w:val="c425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7">
    <w:name w:val="c277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4">
    <w:name w:val="c194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9">
    <w:name w:val="c399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8">
    <w:name w:val="c448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8">
    <w:name w:val="c168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3">
    <w:name w:val="c103"/>
    <w:basedOn w:val="a0"/>
    <w:rsid w:val="00E72644"/>
  </w:style>
  <w:style w:type="character" w:customStyle="1" w:styleId="c56">
    <w:name w:val="c56"/>
    <w:basedOn w:val="a0"/>
    <w:rsid w:val="00E72644"/>
  </w:style>
  <w:style w:type="paragraph" w:customStyle="1" w:styleId="c300">
    <w:name w:val="c300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0">
    <w:name w:val="c250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9">
    <w:name w:val="c329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8">
    <w:name w:val="c148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9">
    <w:name w:val="c149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8">
    <w:name w:val="c208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1">
    <w:name w:val="c121"/>
    <w:basedOn w:val="a0"/>
    <w:rsid w:val="00E72644"/>
  </w:style>
  <w:style w:type="paragraph" w:customStyle="1" w:styleId="western">
    <w:name w:val="western"/>
    <w:basedOn w:val="a"/>
    <w:rsid w:val="00E7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s1">
    <w:name w:val="ls1"/>
    <w:basedOn w:val="a0"/>
    <w:rsid w:val="00E72644"/>
  </w:style>
  <w:style w:type="character" w:customStyle="1" w:styleId="ff1">
    <w:name w:val="ff1"/>
    <w:basedOn w:val="a0"/>
    <w:rsid w:val="00E72644"/>
  </w:style>
  <w:style w:type="character" w:customStyle="1" w:styleId="ls0">
    <w:name w:val="ls0"/>
    <w:basedOn w:val="a0"/>
    <w:rsid w:val="00E72644"/>
  </w:style>
  <w:style w:type="character" w:customStyle="1" w:styleId="ff6">
    <w:name w:val="ff6"/>
    <w:basedOn w:val="a0"/>
    <w:rsid w:val="00E72644"/>
  </w:style>
  <w:style w:type="character" w:customStyle="1" w:styleId="ff7">
    <w:name w:val="ff7"/>
    <w:basedOn w:val="a0"/>
    <w:rsid w:val="00E72644"/>
  </w:style>
  <w:style w:type="character" w:customStyle="1" w:styleId="ff5">
    <w:name w:val="ff5"/>
    <w:basedOn w:val="a0"/>
    <w:rsid w:val="00E72644"/>
  </w:style>
  <w:style w:type="character" w:customStyle="1" w:styleId="ff8">
    <w:name w:val="ff8"/>
    <w:basedOn w:val="a0"/>
    <w:rsid w:val="00E72644"/>
  </w:style>
  <w:style w:type="character" w:customStyle="1" w:styleId="ls4">
    <w:name w:val="ls4"/>
    <w:basedOn w:val="a0"/>
    <w:rsid w:val="00E72644"/>
  </w:style>
  <w:style w:type="character" w:customStyle="1" w:styleId="ls5">
    <w:name w:val="ls5"/>
    <w:basedOn w:val="a0"/>
    <w:rsid w:val="00E72644"/>
  </w:style>
  <w:style w:type="character" w:customStyle="1" w:styleId="ff9">
    <w:name w:val="ff9"/>
    <w:basedOn w:val="a0"/>
    <w:rsid w:val="00E72644"/>
  </w:style>
  <w:style w:type="character" w:customStyle="1" w:styleId="ffa">
    <w:name w:val="ffa"/>
    <w:basedOn w:val="a0"/>
    <w:rsid w:val="00E72644"/>
  </w:style>
  <w:style w:type="character" w:customStyle="1" w:styleId="ffb">
    <w:name w:val="ffb"/>
    <w:basedOn w:val="a0"/>
    <w:rsid w:val="00E72644"/>
  </w:style>
  <w:style w:type="character" w:customStyle="1" w:styleId="ls7">
    <w:name w:val="ls7"/>
    <w:basedOn w:val="a0"/>
    <w:rsid w:val="00E72644"/>
  </w:style>
  <w:style w:type="character" w:customStyle="1" w:styleId="fc7">
    <w:name w:val="fc7"/>
    <w:basedOn w:val="a0"/>
    <w:rsid w:val="00E72644"/>
  </w:style>
  <w:style w:type="character" w:customStyle="1" w:styleId="ls6">
    <w:name w:val="ls6"/>
    <w:basedOn w:val="a0"/>
    <w:rsid w:val="00E72644"/>
  </w:style>
  <w:style w:type="paragraph" w:customStyle="1" w:styleId="112">
    <w:name w:val="Заголовок 11"/>
    <w:basedOn w:val="a"/>
    <w:uiPriority w:val="1"/>
    <w:qFormat/>
    <w:rsid w:val="00E72644"/>
    <w:pPr>
      <w:widowControl w:val="0"/>
      <w:autoSpaceDE w:val="0"/>
      <w:autoSpaceDN w:val="0"/>
      <w:spacing w:after="0" w:line="240" w:lineRule="auto"/>
      <w:ind w:left="3227" w:right="2131" w:hanging="1494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google.com/url?q=https://resh.edu.ru/subject/lesson/78%252082/main/277401/&amp;sa=D&amp;source=editors&amp;ust=1671114274404611&amp;usg=AOvVaw1LUaqGTN-7vfXIcmkyZbn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97</Pages>
  <Words>23727</Words>
  <Characters>135249</Characters>
  <Application>Microsoft Office Word</Application>
  <DocSecurity>0</DocSecurity>
  <Lines>1127</Lines>
  <Paragraphs>317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Шустрик</cp:lastModifiedBy>
  <cp:revision>4</cp:revision>
  <dcterms:created xsi:type="dcterms:W3CDTF">2023-10-03T20:52:00Z</dcterms:created>
  <dcterms:modified xsi:type="dcterms:W3CDTF">2023-11-15T13:20:00Z</dcterms:modified>
</cp:coreProperties>
</file>